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2C" w:rsidRPr="004E3365" w:rsidRDefault="004E3365" w:rsidP="0053152C">
      <w:pPr>
        <w:jc w:val="both"/>
        <w:rPr>
          <w:rFonts w:ascii="Tahoma" w:eastAsia="ArialMT" w:hAnsi="Tahoma" w:cs="ArialMT"/>
          <w:sz w:val="20"/>
          <w:szCs w:val="20"/>
        </w:rPr>
      </w:pPr>
      <w:r w:rsidRPr="004E3365">
        <w:rPr>
          <w:rFonts w:ascii="Tahoma" w:eastAsia="ArialMT" w:hAnsi="Tahoma" w:cs="ArialMT"/>
          <w:sz w:val="20"/>
          <w:szCs w:val="20"/>
        </w:rPr>
        <w:t>Občina Kanal ob Soči</w:t>
      </w:r>
      <w:r w:rsidR="0053152C">
        <w:rPr>
          <w:rFonts w:ascii="Tahoma" w:eastAsia="ArialMT" w:hAnsi="Tahoma" w:cs="ArialMT"/>
          <w:sz w:val="20"/>
          <w:szCs w:val="20"/>
        </w:rPr>
        <w:t xml:space="preserve">,  </w:t>
      </w:r>
      <w:r w:rsidR="0053152C" w:rsidRPr="004E3365">
        <w:rPr>
          <w:rFonts w:ascii="Tahoma" w:eastAsia="ArialMT" w:hAnsi="Tahoma" w:cs="ArialMT"/>
          <w:sz w:val="20"/>
          <w:szCs w:val="20"/>
        </w:rPr>
        <w:t>Trg svobode 23</w:t>
      </w:r>
      <w:r w:rsidR="0053152C">
        <w:rPr>
          <w:rFonts w:ascii="Tahoma" w:eastAsia="ArialMT" w:hAnsi="Tahoma" w:cs="ArialMT"/>
          <w:sz w:val="20"/>
          <w:szCs w:val="20"/>
        </w:rPr>
        <w:t xml:space="preserve">, 5213 </w:t>
      </w:r>
      <w:r w:rsidR="0053152C" w:rsidRPr="004E3365">
        <w:rPr>
          <w:rFonts w:ascii="Tahoma" w:eastAsia="ArialMT" w:hAnsi="Tahoma" w:cs="ArialMT"/>
          <w:sz w:val="20"/>
          <w:szCs w:val="20"/>
        </w:rPr>
        <w:t>Kanal</w:t>
      </w:r>
    </w:p>
    <w:p w:rsidR="004E3365" w:rsidRDefault="0053152C" w:rsidP="004E3365">
      <w:pPr>
        <w:jc w:val="both"/>
        <w:rPr>
          <w:rFonts w:ascii="Tahoma" w:eastAsia="ArialMT" w:hAnsi="Tahoma" w:cs="ArialMT"/>
          <w:sz w:val="20"/>
          <w:szCs w:val="20"/>
        </w:rPr>
      </w:pPr>
      <w:r>
        <w:rPr>
          <w:rFonts w:ascii="Tahoma" w:eastAsia="ArialMT" w:hAnsi="Tahoma" w:cs="ArialMT"/>
          <w:sz w:val="20"/>
          <w:szCs w:val="20"/>
        </w:rPr>
        <w:t>Zveza Društev Upokojencev Slovenije, Kebetova 9, 1000 Ljubljana</w:t>
      </w:r>
    </w:p>
    <w:p w:rsidR="003B4A3B" w:rsidRDefault="003B4A3B" w:rsidP="004E3365">
      <w:pPr>
        <w:jc w:val="both"/>
        <w:rPr>
          <w:rFonts w:ascii="Tahoma" w:eastAsia="ArialMT" w:hAnsi="Tahoma" w:cs="ArialMT"/>
          <w:sz w:val="20"/>
          <w:szCs w:val="20"/>
        </w:rPr>
      </w:pPr>
    </w:p>
    <w:p w:rsidR="003B4A3B" w:rsidRDefault="003B4A3B" w:rsidP="003B4A3B">
      <w:pPr>
        <w:jc w:val="both"/>
        <w:rPr>
          <w:rFonts w:ascii="Tahoma" w:eastAsia="ArialMT" w:hAnsi="Tahoma" w:cs="ArialMT"/>
          <w:sz w:val="20"/>
          <w:szCs w:val="20"/>
        </w:rPr>
      </w:pPr>
      <w:r>
        <w:rPr>
          <w:rFonts w:ascii="Tahoma" w:eastAsia="ArialMT" w:hAnsi="Tahoma" w:cs="ArialMT"/>
          <w:sz w:val="20"/>
          <w:szCs w:val="20"/>
        </w:rPr>
        <w:t>Avgust, 2014</w:t>
      </w:r>
    </w:p>
    <w:p w:rsidR="003B4A3B" w:rsidRDefault="003B4A3B" w:rsidP="004E3365">
      <w:pPr>
        <w:jc w:val="both"/>
        <w:rPr>
          <w:rFonts w:ascii="Tahoma" w:eastAsia="ArialMT" w:hAnsi="Tahoma" w:cs="ArialMT"/>
          <w:sz w:val="20"/>
          <w:szCs w:val="20"/>
        </w:rPr>
      </w:pPr>
    </w:p>
    <w:p w:rsidR="003B4A3B" w:rsidRPr="004E3365" w:rsidRDefault="003B4A3B" w:rsidP="004E3365">
      <w:pPr>
        <w:jc w:val="both"/>
        <w:rPr>
          <w:rFonts w:ascii="Tahoma" w:eastAsia="ArialMT" w:hAnsi="Tahoma" w:cs="ArialMT"/>
          <w:sz w:val="20"/>
          <w:szCs w:val="20"/>
        </w:rPr>
      </w:pPr>
    </w:p>
    <w:p w:rsidR="004E3365" w:rsidRPr="004E3365" w:rsidRDefault="004E3365" w:rsidP="004E3365">
      <w:pPr>
        <w:jc w:val="both"/>
        <w:rPr>
          <w:rFonts w:ascii="Tahoma" w:eastAsia="ArialMT" w:hAnsi="Tahoma" w:cs="ArialMT"/>
          <w:sz w:val="20"/>
          <w:szCs w:val="20"/>
        </w:rPr>
      </w:pPr>
      <w:r w:rsidRPr="004E3365">
        <w:rPr>
          <w:rFonts w:ascii="Tahoma" w:eastAsia="ArialMT" w:hAnsi="Tahoma" w:cs="ArialMT"/>
          <w:sz w:val="20"/>
          <w:szCs w:val="20"/>
        </w:rPr>
        <w:t>Spoštovani!</w:t>
      </w:r>
    </w:p>
    <w:p w:rsidR="004E3365" w:rsidRPr="004E3365" w:rsidRDefault="004E3365" w:rsidP="004E3365">
      <w:pPr>
        <w:jc w:val="both"/>
        <w:rPr>
          <w:rFonts w:ascii="Tahoma" w:eastAsia="ArialMT" w:hAnsi="Tahoma" w:cs="ArialMT"/>
          <w:sz w:val="20"/>
          <w:szCs w:val="20"/>
        </w:rPr>
      </w:pPr>
    </w:p>
    <w:p w:rsidR="004E3365" w:rsidRDefault="004E3365" w:rsidP="004E3365">
      <w:pPr>
        <w:jc w:val="both"/>
        <w:rPr>
          <w:rFonts w:ascii="Tahoma" w:eastAsia="ArialMT" w:hAnsi="Tahoma" w:cs="ArialMT"/>
          <w:sz w:val="20"/>
          <w:szCs w:val="20"/>
        </w:rPr>
      </w:pPr>
      <w:r>
        <w:rPr>
          <w:rFonts w:ascii="Tahoma" w:eastAsia="ArialMT" w:hAnsi="Tahoma" w:cs="ArialMT"/>
          <w:sz w:val="20"/>
          <w:szCs w:val="20"/>
        </w:rPr>
        <w:t>V naši občini se trudimo</w:t>
      </w:r>
      <w:r w:rsidR="004C4E57">
        <w:rPr>
          <w:rFonts w:ascii="Tahoma" w:eastAsia="ArialMT" w:hAnsi="Tahoma" w:cs="ArialMT"/>
          <w:sz w:val="20"/>
          <w:szCs w:val="20"/>
        </w:rPr>
        <w:t xml:space="preserve"> izboljšati</w:t>
      </w:r>
      <w:r w:rsidRPr="004E3365">
        <w:rPr>
          <w:rFonts w:ascii="Tahoma" w:eastAsia="ArialMT" w:hAnsi="Tahoma" w:cs="ArialMT"/>
          <w:sz w:val="20"/>
          <w:szCs w:val="20"/>
        </w:rPr>
        <w:t xml:space="preserve"> kvaliteto življenja za vse starejše</w:t>
      </w:r>
      <w:r>
        <w:rPr>
          <w:rFonts w:ascii="Tahoma" w:eastAsia="ArialMT" w:hAnsi="Tahoma" w:cs="ArialMT"/>
          <w:sz w:val="20"/>
          <w:szCs w:val="20"/>
        </w:rPr>
        <w:t xml:space="preserve"> prebivalce. Da bo ta naš cilj kvalitetno dosežen bomo v ta namen na občini določili vodjo koordinacije med prostovoljskimi, javnimi in drugimi inštitucijami. Tako bomo povečali </w:t>
      </w:r>
      <w:r w:rsidRPr="004E3365">
        <w:rPr>
          <w:rFonts w:ascii="Tahoma" w:eastAsia="ArialMT" w:hAnsi="Tahoma" w:cs="ArialMT"/>
          <w:sz w:val="20"/>
          <w:szCs w:val="20"/>
        </w:rPr>
        <w:t>informiranje o vseh možnostih, ki jih izvajajo uradne, prostovoljske in druge organizacije</w:t>
      </w:r>
      <w:r>
        <w:rPr>
          <w:rFonts w:ascii="Tahoma" w:eastAsia="ArialMT" w:hAnsi="Tahoma" w:cs="ArialMT"/>
          <w:sz w:val="20"/>
          <w:szCs w:val="20"/>
        </w:rPr>
        <w:t xml:space="preserve">. </w:t>
      </w:r>
      <w:r w:rsidR="007F1B6C">
        <w:rPr>
          <w:rFonts w:ascii="Tahoma" w:eastAsia="ArialMT" w:hAnsi="Tahoma" w:cs="ArialMT"/>
          <w:sz w:val="20"/>
          <w:szCs w:val="20"/>
        </w:rPr>
        <w:t>ZDUS in občina Kanal ob Soči načrtujemo</w:t>
      </w:r>
      <w:r>
        <w:rPr>
          <w:rFonts w:ascii="Tahoma" w:eastAsia="ArialMT" w:hAnsi="Tahoma" w:cs="ArialMT"/>
          <w:sz w:val="20"/>
          <w:szCs w:val="20"/>
        </w:rPr>
        <w:t xml:space="preserve"> tudi </w:t>
      </w:r>
      <w:r w:rsidRPr="004E3365">
        <w:rPr>
          <w:rFonts w:ascii="Tahoma" w:eastAsia="ArialMT" w:hAnsi="Tahoma" w:cs="ArialMT"/>
          <w:sz w:val="20"/>
          <w:szCs w:val="20"/>
        </w:rPr>
        <w:t xml:space="preserve"> izdaj</w:t>
      </w:r>
      <w:r>
        <w:rPr>
          <w:rFonts w:ascii="Tahoma" w:eastAsia="ArialMT" w:hAnsi="Tahoma" w:cs="ArialMT"/>
          <w:sz w:val="20"/>
          <w:szCs w:val="20"/>
        </w:rPr>
        <w:t>o posebne informacijske brošure ter druge oblike promocijskega materiala.</w:t>
      </w:r>
    </w:p>
    <w:p w:rsidR="004E3365" w:rsidRPr="004E3365" w:rsidRDefault="004E3365" w:rsidP="004E3365">
      <w:pPr>
        <w:jc w:val="both"/>
        <w:rPr>
          <w:rFonts w:ascii="Tahoma" w:eastAsia="ArialMT" w:hAnsi="Tahoma" w:cs="ArialMT"/>
          <w:sz w:val="20"/>
          <w:szCs w:val="20"/>
        </w:rPr>
      </w:pPr>
    </w:p>
    <w:p w:rsidR="00F72E18" w:rsidRDefault="004E3365" w:rsidP="004E3365">
      <w:pPr>
        <w:jc w:val="both"/>
        <w:rPr>
          <w:rFonts w:ascii="Tahoma" w:eastAsia="ArialMT" w:hAnsi="Tahoma" w:cs="ArialMT"/>
          <w:sz w:val="20"/>
          <w:szCs w:val="20"/>
        </w:rPr>
      </w:pPr>
      <w:r w:rsidRPr="004E3365">
        <w:rPr>
          <w:rFonts w:ascii="Tahoma" w:eastAsia="ArialMT" w:hAnsi="Tahoma" w:cs="ArialMT"/>
          <w:sz w:val="20"/>
          <w:szCs w:val="20"/>
        </w:rPr>
        <w:t>Ker</w:t>
      </w:r>
      <w:r>
        <w:rPr>
          <w:rFonts w:ascii="Tahoma" w:eastAsia="ArialMT" w:hAnsi="Tahoma" w:cs="ArialMT"/>
          <w:sz w:val="20"/>
          <w:szCs w:val="20"/>
        </w:rPr>
        <w:t xml:space="preserve"> na tem področju (socialnem, zdravstvenem</w:t>
      </w:r>
      <w:r w:rsidR="00F72E18">
        <w:rPr>
          <w:rFonts w:ascii="Tahoma" w:eastAsia="ArialMT" w:hAnsi="Tahoma" w:cs="ArialMT"/>
          <w:sz w:val="20"/>
          <w:szCs w:val="20"/>
        </w:rPr>
        <w:t>, nudenje storitev..)</w:t>
      </w:r>
      <w:r>
        <w:rPr>
          <w:rFonts w:ascii="Tahoma" w:eastAsia="ArialMT" w:hAnsi="Tahoma" w:cs="ArialMT"/>
          <w:sz w:val="20"/>
          <w:szCs w:val="20"/>
        </w:rPr>
        <w:t xml:space="preserve"> </w:t>
      </w:r>
      <w:r w:rsidR="00F72E18">
        <w:rPr>
          <w:rFonts w:ascii="Tahoma" w:eastAsia="ArialMT" w:hAnsi="Tahoma" w:cs="ArialMT"/>
          <w:sz w:val="20"/>
          <w:szCs w:val="20"/>
        </w:rPr>
        <w:t>delujete predvsem vi, vas</w:t>
      </w:r>
      <w:r w:rsidR="004C4E57">
        <w:rPr>
          <w:rFonts w:ascii="Tahoma" w:eastAsia="ArialMT" w:hAnsi="Tahoma" w:cs="ArialMT"/>
          <w:sz w:val="20"/>
          <w:szCs w:val="20"/>
        </w:rPr>
        <w:t xml:space="preserve"> vabimo oziroma prosimo za sodelovanje</w:t>
      </w:r>
      <w:r w:rsidRPr="004E3365">
        <w:rPr>
          <w:rFonts w:ascii="Tahoma" w:eastAsia="ArialMT" w:hAnsi="Tahoma" w:cs="ArialMT"/>
          <w:sz w:val="20"/>
          <w:szCs w:val="20"/>
        </w:rPr>
        <w:t xml:space="preserve">.  </w:t>
      </w:r>
    </w:p>
    <w:p w:rsidR="00F72E18" w:rsidRDefault="00F72E18" w:rsidP="004E3365">
      <w:pPr>
        <w:jc w:val="both"/>
        <w:rPr>
          <w:rFonts w:ascii="Tahoma" w:eastAsia="ArialMT" w:hAnsi="Tahoma" w:cs="ArialMT"/>
          <w:sz w:val="20"/>
          <w:szCs w:val="20"/>
        </w:rPr>
      </w:pPr>
    </w:p>
    <w:p w:rsidR="004E3365" w:rsidRDefault="004E3365" w:rsidP="004E3365">
      <w:pPr>
        <w:jc w:val="both"/>
        <w:rPr>
          <w:rFonts w:ascii="Tahoma" w:eastAsia="ArialMT" w:hAnsi="Tahoma" w:cs="ArialMT"/>
          <w:sz w:val="20"/>
          <w:szCs w:val="20"/>
        </w:rPr>
      </w:pPr>
      <w:r w:rsidRPr="004E3365">
        <w:rPr>
          <w:rFonts w:ascii="Tahoma" w:eastAsia="ArialMT" w:hAnsi="Tahoma" w:cs="ArialMT"/>
          <w:sz w:val="20"/>
          <w:szCs w:val="20"/>
        </w:rPr>
        <w:t>Potrebujemo vaše soglasje</w:t>
      </w:r>
      <w:r w:rsidR="008129A2">
        <w:rPr>
          <w:rFonts w:ascii="Tahoma" w:eastAsia="ArialMT" w:hAnsi="Tahoma" w:cs="ArialMT"/>
          <w:sz w:val="20"/>
          <w:szCs w:val="20"/>
        </w:rPr>
        <w:t xml:space="preserve"> glede objave v brošurah</w:t>
      </w:r>
      <w:r w:rsidRPr="004E3365">
        <w:rPr>
          <w:rFonts w:ascii="Tahoma" w:eastAsia="ArialMT" w:hAnsi="Tahoma" w:cs="ArialMT"/>
          <w:sz w:val="20"/>
          <w:szCs w:val="20"/>
        </w:rPr>
        <w:t xml:space="preserve"> ter</w:t>
      </w:r>
      <w:r w:rsidR="008129A2">
        <w:rPr>
          <w:rFonts w:ascii="Tahoma" w:eastAsia="ArialMT" w:hAnsi="Tahoma" w:cs="ArialMT"/>
          <w:sz w:val="20"/>
          <w:szCs w:val="20"/>
        </w:rPr>
        <w:t xml:space="preserve"> </w:t>
      </w:r>
      <w:r w:rsidR="00F72E18">
        <w:rPr>
          <w:rFonts w:ascii="Tahoma" w:eastAsia="ArialMT" w:hAnsi="Tahoma" w:cs="ArialMT"/>
          <w:sz w:val="20"/>
          <w:szCs w:val="20"/>
        </w:rPr>
        <w:t>da lahko z vami stopimo v kontakt, ko bo starejši občan po</w:t>
      </w:r>
      <w:r w:rsidR="008129A2">
        <w:rPr>
          <w:rFonts w:ascii="Tahoma" w:eastAsia="ArialMT" w:hAnsi="Tahoma" w:cs="ArialMT"/>
          <w:sz w:val="20"/>
          <w:szCs w:val="20"/>
        </w:rPr>
        <w:t>treboval pomoč oziroma storitev. Zato vas prosimo, da na naslednji strani izpolnite naslednje podatke</w:t>
      </w:r>
      <w:r w:rsidRPr="004E3365">
        <w:rPr>
          <w:rFonts w:ascii="Tahoma" w:eastAsia="ArialMT" w:hAnsi="Tahoma" w:cs="ArialMT"/>
          <w:sz w:val="20"/>
          <w:szCs w:val="20"/>
        </w:rPr>
        <w:t>:</w:t>
      </w:r>
    </w:p>
    <w:p w:rsidR="00F72E18" w:rsidRPr="004E3365" w:rsidRDefault="00F72E18" w:rsidP="004E3365">
      <w:pPr>
        <w:jc w:val="both"/>
        <w:rPr>
          <w:rFonts w:ascii="Tahoma" w:eastAsia="ArialMT" w:hAnsi="Tahoma" w:cs="ArialMT"/>
          <w:sz w:val="20"/>
          <w:szCs w:val="20"/>
        </w:rPr>
      </w:pPr>
    </w:p>
    <w:p w:rsidR="004E3365" w:rsidRPr="004E3365" w:rsidRDefault="004E3365" w:rsidP="004E3365">
      <w:pPr>
        <w:pStyle w:val="Brezrazmikov"/>
        <w:widowControl/>
        <w:numPr>
          <w:ilvl w:val="0"/>
          <w:numId w:val="1"/>
        </w:numPr>
        <w:suppressAutoHyphens w:val="0"/>
        <w:jc w:val="both"/>
        <w:rPr>
          <w:rFonts w:ascii="Tahoma" w:eastAsia="ArialMT" w:hAnsi="Tahoma" w:cs="ArialMT"/>
          <w:sz w:val="20"/>
          <w:szCs w:val="20"/>
        </w:rPr>
      </w:pPr>
      <w:r w:rsidRPr="004E3365">
        <w:rPr>
          <w:rFonts w:ascii="Tahoma" w:eastAsia="ArialMT" w:hAnsi="Tahoma" w:cs="ArialMT"/>
          <w:sz w:val="20"/>
          <w:szCs w:val="20"/>
        </w:rPr>
        <w:t>Kratek opis storitev in programa, ki jih nudite za starejše</w:t>
      </w:r>
    </w:p>
    <w:p w:rsidR="004E3365" w:rsidRPr="004E3365" w:rsidRDefault="004E3365" w:rsidP="004E3365">
      <w:pPr>
        <w:pStyle w:val="Brezrazmikov"/>
        <w:widowControl/>
        <w:numPr>
          <w:ilvl w:val="0"/>
          <w:numId w:val="1"/>
        </w:numPr>
        <w:suppressAutoHyphens w:val="0"/>
        <w:jc w:val="both"/>
        <w:rPr>
          <w:rFonts w:ascii="Tahoma" w:eastAsia="ArialMT" w:hAnsi="Tahoma" w:cs="ArialMT"/>
          <w:sz w:val="20"/>
          <w:szCs w:val="20"/>
        </w:rPr>
      </w:pPr>
      <w:r w:rsidRPr="004E3365">
        <w:rPr>
          <w:rFonts w:ascii="Tahoma" w:eastAsia="ArialMT" w:hAnsi="Tahoma" w:cs="ArialMT"/>
          <w:sz w:val="20"/>
          <w:szCs w:val="20"/>
        </w:rPr>
        <w:t>Naziv izvajalca</w:t>
      </w:r>
    </w:p>
    <w:p w:rsidR="004E3365" w:rsidRPr="004E3365" w:rsidRDefault="004E3365" w:rsidP="004E3365">
      <w:pPr>
        <w:pStyle w:val="Brezrazmikov"/>
        <w:widowControl/>
        <w:numPr>
          <w:ilvl w:val="0"/>
          <w:numId w:val="1"/>
        </w:numPr>
        <w:suppressAutoHyphens w:val="0"/>
        <w:jc w:val="both"/>
        <w:rPr>
          <w:rFonts w:ascii="Tahoma" w:eastAsia="ArialMT" w:hAnsi="Tahoma" w:cs="ArialMT"/>
          <w:sz w:val="20"/>
          <w:szCs w:val="20"/>
        </w:rPr>
      </w:pPr>
      <w:r w:rsidRPr="004E3365">
        <w:rPr>
          <w:rFonts w:ascii="Tahoma" w:eastAsia="ArialMT" w:hAnsi="Tahoma" w:cs="ArialMT"/>
          <w:sz w:val="20"/>
          <w:szCs w:val="20"/>
        </w:rPr>
        <w:t>Kontak</w:t>
      </w:r>
      <w:r w:rsidR="00F60F3A">
        <w:rPr>
          <w:rFonts w:ascii="Tahoma" w:eastAsia="ArialMT" w:hAnsi="Tahoma" w:cs="ArialMT"/>
          <w:sz w:val="20"/>
          <w:szCs w:val="20"/>
        </w:rPr>
        <w:t>t</w:t>
      </w:r>
      <w:r w:rsidRPr="004E3365">
        <w:rPr>
          <w:rFonts w:ascii="Tahoma" w:eastAsia="ArialMT" w:hAnsi="Tahoma" w:cs="ArialMT"/>
          <w:sz w:val="20"/>
          <w:szCs w:val="20"/>
        </w:rPr>
        <w:t>no osebo</w:t>
      </w:r>
    </w:p>
    <w:p w:rsidR="004E3365" w:rsidRPr="004E3365" w:rsidRDefault="004E3365" w:rsidP="004E3365">
      <w:pPr>
        <w:pStyle w:val="Brezrazmikov"/>
        <w:widowControl/>
        <w:numPr>
          <w:ilvl w:val="0"/>
          <w:numId w:val="1"/>
        </w:numPr>
        <w:suppressAutoHyphens w:val="0"/>
        <w:jc w:val="both"/>
        <w:rPr>
          <w:rFonts w:ascii="Tahoma" w:eastAsia="ArialMT" w:hAnsi="Tahoma" w:cs="ArialMT"/>
          <w:sz w:val="20"/>
          <w:szCs w:val="20"/>
        </w:rPr>
      </w:pPr>
      <w:r w:rsidRPr="004E3365">
        <w:rPr>
          <w:rFonts w:ascii="Tahoma" w:eastAsia="ArialMT" w:hAnsi="Tahoma" w:cs="ArialMT"/>
          <w:sz w:val="20"/>
          <w:szCs w:val="20"/>
        </w:rPr>
        <w:t>Kdaj se izvaja storitev</w:t>
      </w:r>
    </w:p>
    <w:p w:rsidR="004E3365" w:rsidRPr="004E3365" w:rsidRDefault="004E3365" w:rsidP="004E3365">
      <w:pPr>
        <w:pStyle w:val="Brezrazmikov"/>
        <w:widowControl/>
        <w:numPr>
          <w:ilvl w:val="0"/>
          <w:numId w:val="1"/>
        </w:numPr>
        <w:suppressAutoHyphens w:val="0"/>
        <w:jc w:val="both"/>
        <w:rPr>
          <w:rFonts w:ascii="Tahoma" w:eastAsia="ArialMT" w:hAnsi="Tahoma" w:cs="ArialMT"/>
          <w:sz w:val="20"/>
          <w:szCs w:val="20"/>
        </w:rPr>
      </w:pPr>
      <w:r w:rsidRPr="004E3365">
        <w:rPr>
          <w:rFonts w:ascii="Tahoma" w:eastAsia="ArialMT" w:hAnsi="Tahoma" w:cs="ArialMT"/>
          <w:sz w:val="20"/>
          <w:szCs w:val="20"/>
        </w:rPr>
        <w:t>Ceno</w:t>
      </w:r>
    </w:p>
    <w:p w:rsidR="004E3365" w:rsidRPr="004E3365" w:rsidRDefault="004E3365" w:rsidP="004E3365">
      <w:pPr>
        <w:pStyle w:val="Brezrazmikov"/>
        <w:widowControl/>
        <w:numPr>
          <w:ilvl w:val="0"/>
          <w:numId w:val="1"/>
        </w:numPr>
        <w:suppressAutoHyphens w:val="0"/>
        <w:jc w:val="both"/>
        <w:rPr>
          <w:rFonts w:ascii="Tahoma" w:eastAsia="ArialMT" w:hAnsi="Tahoma" w:cs="ArialMT"/>
          <w:sz w:val="20"/>
          <w:szCs w:val="20"/>
        </w:rPr>
      </w:pPr>
      <w:r w:rsidRPr="004E3365">
        <w:rPr>
          <w:rFonts w:ascii="Tahoma" w:eastAsia="ArialMT" w:hAnsi="Tahoma" w:cs="ArialMT"/>
          <w:sz w:val="20"/>
          <w:szCs w:val="20"/>
        </w:rPr>
        <w:t>Telefon</w:t>
      </w:r>
    </w:p>
    <w:p w:rsidR="004E3365" w:rsidRPr="004E3365" w:rsidRDefault="004E3365" w:rsidP="004E3365">
      <w:pPr>
        <w:pStyle w:val="Brezrazmikov"/>
        <w:widowControl/>
        <w:numPr>
          <w:ilvl w:val="0"/>
          <w:numId w:val="1"/>
        </w:numPr>
        <w:suppressAutoHyphens w:val="0"/>
        <w:jc w:val="both"/>
        <w:rPr>
          <w:rFonts w:ascii="Tahoma" w:eastAsia="ArialMT" w:hAnsi="Tahoma" w:cs="ArialMT"/>
          <w:sz w:val="20"/>
          <w:szCs w:val="20"/>
        </w:rPr>
      </w:pPr>
      <w:r w:rsidRPr="004E3365">
        <w:rPr>
          <w:rFonts w:ascii="Tahoma" w:eastAsia="ArialMT" w:hAnsi="Tahoma" w:cs="ArialMT"/>
          <w:sz w:val="20"/>
          <w:szCs w:val="20"/>
        </w:rPr>
        <w:t>E- mail</w:t>
      </w:r>
    </w:p>
    <w:p w:rsidR="004E3365" w:rsidRPr="004E3365" w:rsidRDefault="004E3365" w:rsidP="004E3365">
      <w:pPr>
        <w:pStyle w:val="Brezrazmikov"/>
        <w:widowControl/>
        <w:numPr>
          <w:ilvl w:val="0"/>
          <w:numId w:val="1"/>
        </w:numPr>
        <w:suppressAutoHyphens w:val="0"/>
        <w:jc w:val="both"/>
        <w:rPr>
          <w:rFonts w:ascii="Tahoma" w:eastAsia="ArialMT" w:hAnsi="Tahoma" w:cs="ArialMT"/>
          <w:sz w:val="20"/>
          <w:szCs w:val="20"/>
        </w:rPr>
      </w:pPr>
      <w:r w:rsidRPr="004E3365">
        <w:rPr>
          <w:rFonts w:ascii="Tahoma" w:eastAsia="ArialMT" w:hAnsi="Tahoma" w:cs="ArialMT"/>
          <w:sz w:val="20"/>
          <w:szCs w:val="20"/>
        </w:rPr>
        <w:t>Spletna stran</w:t>
      </w:r>
    </w:p>
    <w:p w:rsidR="004E3365" w:rsidRPr="004E3365" w:rsidRDefault="004E3365" w:rsidP="004E3365">
      <w:pPr>
        <w:pStyle w:val="Brezrazmikov"/>
        <w:ind w:left="720"/>
        <w:jc w:val="both"/>
        <w:rPr>
          <w:rFonts w:ascii="Tahoma" w:eastAsia="ArialMT" w:hAnsi="Tahoma" w:cs="ArialMT"/>
          <w:sz w:val="20"/>
          <w:szCs w:val="20"/>
        </w:rPr>
      </w:pPr>
    </w:p>
    <w:p w:rsidR="004E3365" w:rsidRDefault="004E3365" w:rsidP="004E3365">
      <w:pPr>
        <w:jc w:val="both"/>
        <w:rPr>
          <w:rFonts w:ascii="Tahoma" w:eastAsia="ArialMT" w:hAnsi="Tahoma" w:cs="ArialMT"/>
          <w:sz w:val="20"/>
          <w:szCs w:val="20"/>
        </w:rPr>
      </w:pPr>
      <w:r w:rsidRPr="004E3365">
        <w:rPr>
          <w:rFonts w:ascii="Tahoma" w:eastAsia="ArialMT" w:hAnsi="Tahoma" w:cs="ArialMT"/>
          <w:sz w:val="20"/>
          <w:szCs w:val="20"/>
        </w:rPr>
        <w:t>Občina Kanal in Zveza društev upokojencev Slovenije smo od oktobra 2012, projektna partnerja v EU projektu NET- Age. Namen projekta je »Promocija regionalnega socialnega razvoja in spodbujanje mreženja javnih prostovoljnih interesnih skupin s ciljem večje inovativnosti na področju nudenja socialne in zdravstvene oskrbe ostarelih«.</w:t>
      </w:r>
    </w:p>
    <w:p w:rsidR="00F60F3A" w:rsidRPr="004E3365" w:rsidRDefault="00F60F3A" w:rsidP="004E3365">
      <w:pPr>
        <w:jc w:val="both"/>
        <w:rPr>
          <w:rFonts w:ascii="Tahoma" w:eastAsia="ArialMT" w:hAnsi="Tahoma" w:cs="ArialMT"/>
          <w:sz w:val="20"/>
          <w:szCs w:val="20"/>
        </w:rPr>
      </w:pPr>
    </w:p>
    <w:p w:rsidR="004E3365" w:rsidRDefault="004E3365" w:rsidP="004E3365">
      <w:pPr>
        <w:jc w:val="both"/>
        <w:rPr>
          <w:rFonts w:ascii="Tahoma" w:eastAsia="ArialMT" w:hAnsi="Tahoma" w:cs="ArialMT"/>
          <w:sz w:val="20"/>
          <w:szCs w:val="20"/>
        </w:rPr>
      </w:pPr>
      <w:r w:rsidRPr="004E3365">
        <w:rPr>
          <w:rFonts w:ascii="Tahoma" w:eastAsia="ArialMT" w:hAnsi="Tahoma" w:cs="ArialMT"/>
          <w:sz w:val="20"/>
          <w:szCs w:val="20"/>
        </w:rPr>
        <w:t>V Sloveniji poteka  projekt na območju Seve</w:t>
      </w:r>
      <w:r w:rsidR="00FA37F0">
        <w:rPr>
          <w:rFonts w:ascii="Tahoma" w:eastAsia="ArialMT" w:hAnsi="Tahoma" w:cs="ArialMT"/>
          <w:sz w:val="20"/>
          <w:szCs w:val="20"/>
        </w:rPr>
        <w:t>rno primorske regije, natančneje</w:t>
      </w:r>
      <w:r w:rsidRPr="004E3365">
        <w:rPr>
          <w:rFonts w:ascii="Tahoma" w:eastAsia="ArialMT" w:hAnsi="Tahoma" w:cs="ArialMT"/>
          <w:sz w:val="20"/>
          <w:szCs w:val="20"/>
        </w:rPr>
        <w:t xml:space="preserve"> v občini Kanal</w:t>
      </w:r>
      <w:r w:rsidR="00F60F3A">
        <w:rPr>
          <w:rFonts w:ascii="Tahoma" w:eastAsia="ArialMT" w:hAnsi="Tahoma" w:cs="ArialMT"/>
          <w:sz w:val="20"/>
          <w:szCs w:val="20"/>
        </w:rPr>
        <w:t xml:space="preserve"> ob Soči</w:t>
      </w:r>
      <w:r w:rsidRPr="004E3365">
        <w:rPr>
          <w:rFonts w:ascii="Tahoma" w:eastAsia="ArialMT" w:hAnsi="Tahoma" w:cs="ArialMT"/>
          <w:sz w:val="20"/>
          <w:szCs w:val="20"/>
        </w:rPr>
        <w:t>, ki ima najstarejše prebivalstvo na Goriškem in doživlja velike demografske spremembe.</w:t>
      </w:r>
    </w:p>
    <w:p w:rsidR="00F60F3A" w:rsidRPr="004E3365" w:rsidRDefault="00F60F3A" w:rsidP="004E3365">
      <w:pPr>
        <w:jc w:val="both"/>
        <w:rPr>
          <w:rFonts w:ascii="Tahoma" w:eastAsia="ArialMT" w:hAnsi="Tahoma" w:cs="ArialMT"/>
          <w:sz w:val="20"/>
          <w:szCs w:val="20"/>
        </w:rPr>
      </w:pPr>
    </w:p>
    <w:p w:rsidR="004E3365" w:rsidRDefault="004E3365" w:rsidP="004E3365">
      <w:pPr>
        <w:jc w:val="both"/>
        <w:rPr>
          <w:rFonts w:ascii="Tahoma" w:eastAsia="ArialMT" w:hAnsi="Tahoma" w:cs="ArialMT"/>
          <w:sz w:val="20"/>
          <w:szCs w:val="20"/>
        </w:rPr>
      </w:pPr>
      <w:r w:rsidRPr="004E3365">
        <w:rPr>
          <w:rFonts w:ascii="Tahoma" w:eastAsia="ArialMT" w:hAnsi="Tahoma" w:cs="ArialMT"/>
          <w:sz w:val="20"/>
          <w:szCs w:val="20"/>
        </w:rPr>
        <w:t>Do sedaj smo v sklopu projekta</w:t>
      </w:r>
      <w:r w:rsidR="003B4A3B">
        <w:rPr>
          <w:rFonts w:ascii="Tahoma" w:eastAsia="ArialMT" w:hAnsi="Tahoma" w:cs="ArialMT"/>
          <w:sz w:val="20"/>
          <w:szCs w:val="20"/>
        </w:rPr>
        <w:t xml:space="preserve"> NET-AGE</w:t>
      </w:r>
      <w:r w:rsidRPr="004E3365">
        <w:rPr>
          <w:rFonts w:ascii="Tahoma" w:eastAsia="ArialMT" w:hAnsi="Tahoma" w:cs="ArialMT"/>
          <w:sz w:val="20"/>
          <w:szCs w:val="20"/>
        </w:rPr>
        <w:t xml:space="preserve"> izdelali lokalno SWOT analizo in  izvedli lokalne delavnice, kater</w:t>
      </w:r>
      <w:r w:rsidR="00F60F3A">
        <w:rPr>
          <w:rFonts w:ascii="Tahoma" w:eastAsia="ArialMT" w:hAnsi="Tahoma" w:cs="ArialMT"/>
          <w:sz w:val="20"/>
          <w:szCs w:val="20"/>
        </w:rPr>
        <w:t>ih</w:t>
      </w:r>
      <w:r w:rsidRPr="004E3365">
        <w:rPr>
          <w:rFonts w:ascii="Tahoma" w:eastAsia="ArialMT" w:hAnsi="Tahoma" w:cs="ArialMT"/>
          <w:sz w:val="20"/>
          <w:szCs w:val="20"/>
        </w:rPr>
        <w:t xml:space="preserve"> cilj je bil mreženje vseh deležnikov, ki skrbijo za starejše. </w:t>
      </w:r>
      <w:r w:rsidR="00F60F3A">
        <w:rPr>
          <w:rFonts w:ascii="Tahoma" w:eastAsia="ArialMT" w:hAnsi="Tahoma" w:cs="ArialMT"/>
          <w:sz w:val="20"/>
          <w:szCs w:val="20"/>
        </w:rPr>
        <w:t>Ta cilj je bil tudi dosežen v zahvalo vseh predstavnikov inštitucij, ki so sodelovale. V delavnicah so sodelovali: L</w:t>
      </w:r>
      <w:r w:rsidR="00AB6381">
        <w:rPr>
          <w:rFonts w:ascii="Tahoma" w:eastAsia="ArialMT" w:hAnsi="Tahoma" w:cs="ArialMT"/>
          <w:sz w:val="20"/>
          <w:szCs w:val="20"/>
        </w:rPr>
        <w:t>okalne</w:t>
      </w:r>
      <w:r w:rsidRPr="004E3365">
        <w:rPr>
          <w:rFonts w:ascii="Tahoma" w:eastAsia="ArialMT" w:hAnsi="Tahoma" w:cs="ArialMT"/>
          <w:sz w:val="20"/>
          <w:szCs w:val="20"/>
        </w:rPr>
        <w:t xml:space="preserve"> skupnost</w:t>
      </w:r>
      <w:r w:rsidR="00AB6381">
        <w:rPr>
          <w:rFonts w:ascii="Tahoma" w:eastAsia="ArialMT" w:hAnsi="Tahoma" w:cs="ArialMT"/>
          <w:sz w:val="20"/>
          <w:szCs w:val="20"/>
        </w:rPr>
        <w:t>i</w:t>
      </w:r>
      <w:r w:rsidRPr="004E3365">
        <w:rPr>
          <w:rFonts w:ascii="Tahoma" w:eastAsia="ArialMT" w:hAnsi="Tahoma" w:cs="ArialMT"/>
          <w:sz w:val="20"/>
          <w:szCs w:val="20"/>
        </w:rPr>
        <w:t>, Cente</w:t>
      </w:r>
      <w:r w:rsidR="00F60F3A">
        <w:rPr>
          <w:rFonts w:ascii="Tahoma" w:eastAsia="ArialMT" w:hAnsi="Tahoma" w:cs="ArialMT"/>
          <w:sz w:val="20"/>
          <w:szCs w:val="20"/>
        </w:rPr>
        <w:t>r za socialno delo, predstavniki domov upokojencev, izvajalci</w:t>
      </w:r>
      <w:r w:rsidRPr="004E3365">
        <w:rPr>
          <w:rFonts w:ascii="Tahoma" w:eastAsia="ArialMT" w:hAnsi="Tahoma" w:cs="ArialMT"/>
          <w:sz w:val="20"/>
          <w:szCs w:val="20"/>
        </w:rPr>
        <w:t xml:space="preserve"> pomoči na d</w:t>
      </w:r>
      <w:r w:rsidR="00F60F3A">
        <w:rPr>
          <w:rFonts w:ascii="Tahoma" w:eastAsia="ArialMT" w:hAnsi="Tahoma" w:cs="ArialMT"/>
          <w:sz w:val="20"/>
          <w:szCs w:val="20"/>
        </w:rPr>
        <w:t>omu, Zdravstveni dom, Patronažna oskrba</w:t>
      </w:r>
      <w:r w:rsidRPr="004E3365">
        <w:rPr>
          <w:rFonts w:ascii="Tahoma" w:eastAsia="ArialMT" w:hAnsi="Tahoma" w:cs="ArialMT"/>
          <w:sz w:val="20"/>
          <w:szCs w:val="20"/>
        </w:rPr>
        <w:t>, Ministrstvo za delo, socialo, družino</w:t>
      </w:r>
      <w:r w:rsidR="00F60F3A">
        <w:rPr>
          <w:rFonts w:ascii="Tahoma" w:eastAsia="ArialMT" w:hAnsi="Tahoma" w:cs="ArialMT"/>
          <w:sz w:val="20"/>
          <w:szCs w:val="20"/>
        </w:rPr>
        <w:t xml:space="preserve"> in enake možnosti, prostovoljci</w:t>
      </w:r>
      <w:r w:rsidRPr="004E3365">
        <w:rPr>
          <w:rFonts w:ascii="Tahoma" w:eastAsia="ArialMT" w:hAnsi="Tahoma" w:cs="ArialMT"/>
          <w:sz w:val="20"/>
          <w:szCs w:val="20"/>
        </w:rPr>
        <w:t xml:space="preserve">, </w:t>
      </w:r>
      <w:r w:rsidR="00F60F3A">
        <w:rPr>
          <w:rFonts w:ascii="Tahoma" w:eastAsia="ArialMT" w:hAnsi="Tahoma" w:cs="ArialMT"/>
          <w:sz w:val="20"/>
          <w:szCs w:val="20"/>
        </w:rPr>
        <w:t>društva upokojencev, pokrajinska zveza</w:t>
      </w:r>
      <w:r w:rsidRPr="004E3365">
        <w:rPr>
          <w:rFonts w:ascii="Tahoma" w:eastAsia="ArialMT" w:hAnsi="Tahoma" w:cs="ArialMT"/>
          <w:sz w:val="20"/>
          <w:szCs w:val="20"/>
        </w:rPr>
        <w:t xml:space="preserve"> društev upokojencev</w:t>
      </w:r>
      <w:r w:rsidR="003B4A3B">
        <w:rPr>
          <w:rFonts w:ascii="Tahoma" w:eastAsia="ArialMT" w:hAnsi="Tahoma" w:cs="ArialMT"/>
          <w:sz w:val="20"/>
          <w:szCs w:val="20"/>
        </w:rPr>
        <w:t>…</w:t>
      </w:r>
      <w:r w:rsidRPr="004E3365">
        <w:rPr>
          <w:rFonts w:ascii="Tahoma" w:eastAsia="ArialMT" w:hAnsi="Tahoma" w:cs="ArialMT"/>
          <w:sz w:val="20"/>
          <w:szCs w:val="20"/>
        </w:rPr>
        <w:t xml:space="preserve"> Na skupnih 4 delavnicah smo izdelali skupne zaključke in predloge, katere bomo posredovali lokalnim skupnostim, državi in civilni družbi. </w:t>
      </w:r>
      <w:r w:rsidR="00C0682A">
        <w:rPr>
          <w:rFonts w:ascii="Tahoma" w:eastAsia="ArialMT" w:hAnsi="Tahoma" w:cs="ArialMT"/>
          <w:sz w:val="20"/>
          <w:szCs w:val="20"/>
        </w:rPr>
        <w:t>Izdelalo se bo belo knjigo kot priporočila EU glede oskrbe starejših.</w:t>
      </w:r>
    </w:p>
    <w:p w:rsidR="00C0682A" w:rsidRPr="004E3365" w:rsidRDefault="00C0682A" w:rsidP="004E3365">
      <w:pPr>
        <w:jc w:val="both"/>
        <w:rPr>
          <w:rFonts w:ascii="Tahoma" w:eastAsia="ArialMT" w:hAnsi="Tahoma" w:cs="ArialMT"/>
          <w:sz w:val="20"/>
          <w:szCs w:val="20"/>
        </w:rPr>
      </w:pPr>
    </w:p>
    <w:p w:rsidR="00C0682A" w:rsidRDefault="004E3365" w:rsidP="004E3365">
      <w:pPr>
        <w:jc w:val="both"/>
        <w:rPr>
          <w:rFonts w:ascii="Tahoma" w:eastAsia="ArialMT" w:hAnsi="Tahoma" w:cs="ArialMT"/>
          <w:sz w:val="20"/>
          <w:szCs w:val="20"/>
        </w:rPr>
      </w:pPr>
      <w:r w:rsidRPr="004E3365">
        <w:rPr>
          <w:rFonts w:ascii="Tahoma" w:eastAsia="ArialMT" w:hAnsi="Tahoma" w:cs="ArialMT"/>
          <w:sz w:val="20"/>
          <w:szCs w:val="20"/>
        </w:rPr>
        <w:t xml:space="preserve">Izvedli  in sodelovali smo na izmenjavi dobrih praks, ki so potekale v Novi Gorici, </w:t>
      </w:r>
      <w:r w:rsidRPr="004E3365">
        <w:rPr>
          <w:rFonts w:ascii="Tahoma" w:eastAsia="ArialMT" w:hAnsi="Tahoma" w:cs="ArialMT"/>
          <w:sz w:val="20"/>
          <w:szCs w:val="20"/>
        </w:rPr>
        <w:lastRenderedPageBreak/>
        <w:t xml:space="preserve">Novem Sadu – Srbija in v regiji Emilija – Romagnia – Italija. </w:t>
      </w:r>
    </w:p>
    <w:p w:rsidR="004E3365" w:rsidRPr="00997B68" w:rsidRDefault="004E3365" w:rsidP="00C96D9D">
      <w:pPr>
        <w:jc w:val="both"/>
        <w:rPr>
          <w:rFonts w:ascii="Tahoma" w:eastAsia="ArialMT" w:hAnsi="Tahoma" w:cs="ArialMT"/>
          <w:sz w:val="20"/>
          <w:szCs w:val="20"/>
        </w:rPr>
      </w:pPr>
      <w:r w:rsidRPr="004E3365">
        <w:rPr>
          <w:rFonts w:ascii="Tahoma" w:eastAsia="ArialMT" w:hAnsi="Tahoma" w:cs="ArialMT"/>
          <w:sz w:val="20"/>
          <w:szCs w:val="20"/>
        </w:rPr>
        <w:t>V Novi Gorici smo udeležencem iz 6 držav, ki sod</w:t>
      </w:r>
      <w:r w:rsidR="00C0682A">
        <w:rPr>
          <w:rFonts w:ascii="Tahoma" w:eastAsia="ArialMT" w:hAnsi="Tahoma" w:cs="ArialMT"/>
          <w:sz w:val="20"/>
          <w:szCs w:val="20"/>
        </w:rPr>
        <w:t>elujejo v projektu Net- Age,</w:t>
      </w:r>
      <w:r w:rsidR="00997B68">
        <w:rPr>
          <w:rFonts w:ascii="Tahoma" w:eastAsia="ArialMT" w:hAnsi="Tahoma" w:cs="ArialMT"/>
          <w:sz w:val="20"/>
          <w:szCs w:val="20"/>
        </w:rPr>
        <w:t xml:space="preserve"> </w:t>
      </w:r>
      <w:r w:rsidRPr="00C96D9D">
        <w:rPr>
          <w:rFonts w:ascii="Tahoma" w:eastAsia="ArialMT" w:hAnsi="Tahoma" w:cs="Tahoma"/>
          <w:sz w:val="20"/>
          <w:szCs w:val="20"/>
        </w:rPr>
        <w:t>predstavili našo zakonodajo v skrbi za starejše,</w:t>
      </w:r>
      <w:r w:rsidR="00C0682A" w:rsidRPr="00C96D9D">
        <w:rPr>
          <w:rFonts w:ascii="Tahoma" w:hAnsi="Tahoma" w:cs="Tahoma"/>
          <w:sz w:val="20"/>
          <w:szCs w:val="20"/>
        </w:rPr>
        <w:t xml:space="preserve"> </w:t>
      </w:r>
      <w:r w:rsidR="00C96D9D" w:rsidRPr="00C96D9D">
        <w:rPr>
          <w:rFonts w:ascii="Tahoma" w:hAnsi="Tahoma" w:cs="Tahoma"/>
          <w:sz w:val="20"/>
          <w:szCs w:val="20"/>
        </w:rPr>
        <w:t>n</w:t>
      </w:r>
      <w:r w:rsidR="00C0682A" w:rsidRPr="00C96D9D">
        <w:rPr>
          <w:rFonts w:ascii="Tahoma" w:hAnsi="Tahoma" w:cs="Tahoma"/>
          <w:sz w:val="20"/>
          <w:szCs w:val="20"/>
        </w:rPr>
        <w:t xml:space="preserve">acionalni program socialnega varstva, </w:t>
      </w:r>
      <w:r w:rsidR="00C96D9D" w:rsidRPr="00C96D9D">
        <w:rPr>
          <w:rFonts w:ascii="Tahoma" w:hAnsi="Tahoma" w:cs="Tahoma"/>
          <w:sz w:val="20"/>
          <w:szCs w:val="20"/>
        </w:rPr>
        <w:t>problematiko</w:t>
      </w:r>
      <w:r w:rsidR="00C0682A" w:rsidRPr="00C96D9D">
        <w:rPr>
          <w:rFonts w:ascii="Tahoma" w:hAnsi="Tahoma" w:cs="Tahoma"/>
          <w:sz w:val="20"/>
          <w:szCs w:val="20"/>
        </w:rPr>
        <w:t xml:space="preserve"> socialnovarstvenih transferjev, </w:t>
      </w:r>
      <w:r w:rsidR="00C96D9D" w:rsidRPr="00C96D9D">
        <w:rPr>
          <w:rFonts w:ascii="Tahoma" w:hAnsi="Tahoma" w:cs="Tahoma"/>
          <w:sz w:val="20"/>
          <w:szCs w:val="20"/>
        </w:rPr>
        <w:t>organizacijo</w:t>
      </w:r>
      <w:r w:rsidR="00C0682A" w:rsidRPr="00C96D9D">
        <w:rPr>
          <w:rFonts w:ascii="Tahoma" w:hAnsi="Tahoma" w:cs="Tahoma"/>
          <w:sz w:val="20"/>
          <w:szCs w:val="20"/>
        </w:rPr>
        <w:t xml:space="preserve"> ciljne skupine in prostovoljstvo</w:t>
      </w:r>
      <w:r w:rsidR="00C96D9D" w:rsidRPr="00C96D9D">
        <w:rPr>
          <w:rFonts w:ascii="Tahoma" w:hAnsi="Tahoma" w:cs="Tahoma"/>
          <w:sz w:val="20"/>
          <w:szCs w:val="20"/>
        </w:rPr>
        <w:t>, p</w:t>
      </w:r>
      <w:r w:rsidR="00C0682A" w:rsidRPr="00C96D9D">
        <w:rPr>
          <w:rFonts w:ascii="Tahoma" w:hAnsi="Tahoma" w:cs="Tahoma"/>
          <w:sz w:val="20"/>
          <w:szCs w:val="20"/>
        </w:rPr>
        <w:t>omoč na domu (socialna, zdravstvena, poklicne bolezni-azbestoza</w:t>
      </w:r>
      <w:r w:rsidR="00C96D9D" w:rsidRPr="00C96D9D">
        <w:rPr>
          <w:rFonts w:ascii="Tahoma" w:hAnsi="Tahoma" w:cs="Tahoma"/>
          <w:sz w:val="20"/>
          <w:szCs w:val="20"/>
        </w:rPr>
        <w:t>)</w:t>
      </w:r>
      <w:r w:rsidR="00C0682A" w:rsidRPr="00C96D9D">
        <w:rPr>
          <w:rFonts w:ascii="Tahoma" w:hAnsi="Tahoma" w:cs="Tahoma"/>
          <w:sz w:val="20"/>
          <w:szCs w:val="20"/>
        </w:rPr>
        <w:t xml:space="preserve">, </w:t>
      </w:r>
      <w:r w:rsidR="00C96D9D" w:rsidRPr="00C96D9D">
        <w:rPr>
          <w:rFonts w:ascii="Tahoma" w:hAnsi="Tahoma" w:cs="Tahoma"/>
          <w:sz w:val="20"/>
          <w:szCs w:val="20"/>
        </w:rPr>
        <w:t>i</w:t>
      </w:r>
      <w:r w:rsidR="00C0682A" w:rsidRPr="00C96D9D">
        <w:rPr>
          <w:rFonts w:ascii="Tahoma" w:hAnsi="Tahoma" w:cs="Tahoma"/>
          <w:sz w:val="20"/>
          <w:szCs w:val="20"/>
        </w:rPr>
        <w:t>nstitucionalno varstvo in alternativne oblike</w:t>
      </w:r>
      <w:r w:rsidR="00C96D9D" w:rsidRPr="00C96D9D">
        <w:rPr>
          <w:rFonts w:ascii="Tahoma" w:hAnsi="Tahoma" w:cs="Tahoma"/>
          <w:sz w:val="20"/>
          <w:szCs w:val="20"/>
        </w:rPr>
        <w:t>, p</w:t>
      </w:r>
      <w:r w:rsidR="00C0682A" w:rsidRPr="00C96D9D">
        <w:rPr>
          <w:rFonts w:ascii="Tahoma" w:hAnsi="Tahoma" w:cs="Tahoma"/>
          <w:sz w:val="20"/>
          <w:szCs w:val="20"/>
        </w:rPr>
        <w:t>aliativna oskrba</w:t>
      </w:r>
      <w:r w:rsidR="00C96D9D" w:rsidRPr="00C96D9D">
        <w:rPr>
          <w:rFonts w:ascii="Tahoma" w:hAnsi="Tahoma" w:cs="Tahoma"/>
          <w:sz w:val="20"/>
          <w:szCs w:val="20"/>
        </w:rPr>
        <w:t xml:space="preserve">, depresijo in </w:t>
      </w:r>
      <w:r w:rsidR="00C96D9D" w:rsidRPr="006469FA">
        <w:rPr>
          <w:rFonts w:ascii="Tahoma" w:hAnsi="Tahoma" w:cs="Tahoma"/>
          <w:sz w:val="20"/>
          <w:szCs w:val="20"/>
        </w:rPr>
        <w:t>samomorilnost med starejšimi</w:t>
      </w:r>
      <w:r w:rsidR="006469FA" w:rsidRPr="006469FA">
        <w:rPr>
          <w:rFonts w:ascii="Tahoma" w:hAnsi="Tahoma" w:cs="Tahoma"/>
          <w:sz w:val="20"/>
          <w:szCs w:val="20"/>
        </w:rPr>
        <w:t xml:space="preserve">, </w:t>
      </w:r>
      <w:r w:rsidR="00C96D9D" w:rsidRPr="006469FA">
        <w:rPr>
          <w:rFonts w:ascii="Tahoma" w:hAnsi="Tahoma" w:cs="Tahoma"/>
          <w:sz w:val="20"/>
          <w:szCs w:val="20"/>
        </w:rPr>
        <w:t xml:space="preserve"> Vlogo</w:t>
      </w:r>
      <w:r w:rsidR="00C0682A" w:rsidRPr="006469FA">
        <w:rPr>
          <w:rFonts w:ascii="Tahoma" w:hAnsi="Tahoma" w:cs="Tahoma"/>
          <w:sz w:val="20"/>
          <w:szCs w:val="20"/>
        </w:rPr>
        <w:t xml:space="preserve"> lokalne skupnosti</w:t>
      </w:r>
      <w:r w:rsidR="00C96D9D" w:rsidRPr="006469FA">
        <w:rPr>
          <w:rFonts w:ascii="Tahoma" w:hAnsi="Tahoma" w:cs="Tahoma"/>
          <w:sz w:val="20"/>
          <w:szCs w:val="20"/>
        </w:rPr>
        <w:t xml:space="preserve">, </w:t>
      </w:r>
      <w:r w:rsidR="00C0682A" w:rsidRPr="006469FA">
        <w:rPr>
          <w:rFonts w:ascii="Tahoma" w:hAnsi="Tahoma" w:cs="Tahoma"/>
          <w:sz w:val="20"/>
          <w:szCs w:val="20"/>
        </w:rPr>
        <w:t>Rdeč</w:t>
      </w:r>
      <w:r w:rsidR="00C96D9D" w:rsidRPr="006469FA">
        <w:rPr>
          <w:rFonts w:ascii="Tahoma" w:hAnsi="Tahoma" w:cs="Tahoma"/>
          <w:sz w:val="20"/>
          <w:szCs w:val="20"/>
        </w:rPr>
        <w:t>ega</w:t>
      </w:r>
      <w:r w:rsidR="00C0682A" w:rsidRPr="006469FA">
        <w:rPr>
          <w:rFonts w:ascii="Tahoma" w:hAnsi="Tahoma" w:cs="Tahoma"/>
          <w:sz w:val="20"/>
          <w:szCs w:val="20"/>
        </w:rPr>
        <w:t xml:space="preserve"> križ</w:t>
      </w:r>
      <w:r w:rsidR="00C96D9D" w:rsidRPr="006469FA">
        <w:rPr>
          <w:rFonts w:ascii="Tahoma" w:hAnsi="Tahoma" w:cs="Tahoma"/>
          <w:sz w:val="20"/>
          <w:szCs w:val="20"/>
        </w:rPr>
        <w:t xml:space="preserve">, </w:t>
      </w:r>
      <w:r w:rsidR="00C0682A" w:rsidRPr="006469FA">
        <w:rPr>
          <w:rFonts w:ascii="Tahoma" w:hAnsi="Tahoma" w:cs="Tahoma"/>
          <w:sz w:val="20"/>
          <w:szCs w:val="20"/>
        </w:rPr>
        <w:t>KARITAS</w:t>
      </w:r>
      <w:r w:rsidR="00C96D9D" w:rsidRPr="006469FA">
        <w:rPr>
          <w:rFonts w:ascii="Tahoma" w:hAnsi="Tahoma" w:cs="Tahoma"/>
          <w:sz w:val="20"/>
          <w:szCs w:val="20"/>
        </w:rPr>
        <w:t>-a...</w:t>
      </w:r>
      <w:r w:rsidR="00C96D9D" w:rsidRPr="00C96D9D">
        <w:rPr>
          <w:rFonts w:ascii="Tahoma" w:eastAsia="ArialMT" w:hAnsi="Tahoma" w:cs="Tahoma"/>
          <w:sz w:val="20"/>
          <w:szCs w:val="20"/>
        </w:rPr>
        <w:t xml:space="preserve"> Posebej smo izpostavili problem oskrbe dementnih. </w:t>
      </w:r>
      <w:r w:rsidR="00C96D9D" w:rsidRPr="00C96D9D">
        <w:rPr>
          <w:rFonts w:ascii="Tahoma" w:hAnsi="Tahoma" w:cs="Tahoma"/>
          <w:sz w:val="20"/>
          <w:szCs w:val="20"/>
        </w:rPr>
        <w:t xml:space="preserve">Ogledali so si </w:t>
      </w:r>
      <w:r w:rsidRPr="00C96D9D">
        <w:rPr>
          <w:rFonts w:ascii="Tahoma" w:eastAsia="ArialMT" w:hAnsi="Tahoma" w:cs="Tahoma"/>
          <w:sz w:val="20"/>
          <w:szCs w:val="20"/>
        </w:rPr>
        <w:t xml:space="preserve"> organizacije in ustanove katere skrbijo za starejše</w:t>
      </w:r>
      <w:r w:rsidR="00C96D9D" w:rsidRPr="00C96D9D">
        <w:rPr>
          <w:rFonts w:ascii="Tahoma" w:eastAsia="ArialMT" w:hAnsi="Tahoma" w:cs="Tahoma"/>
          <w:sz w:val="20"/>
          <w:szCs w:val="20"/>
        </w:rPr>
        <w:t>: Dom upokojencev Nova Gorica in Podsabotin, Zavod za starejše Pristan, Medgeneracijski center Deskle, ogled kanalskega kolovrata, Hišo sadežev</w:t>
      </w:r>
      <w:r w:rsidR="006469FA">
        <w:rPr>
          <w:rFonts w:ascii="Tahoma" w:eastAsia="ArialMT" w:hAnsi="Tahoma" w:cs="Tahoma"/>
          <w:sz w:val="20"/>
          <w:szCs w:val="20"/>
        </w:rPr>
        <w:t xml:space="preserve"> družbe</w:t>
      </w:r>
      <w:r w:rsidR="00C96D9D" w:rsidRPr="00C96D9D">
        <w:rPr>
          <w:rFonts w:ascii="Tahoma" w:eastAsia="ArialMT" w:hAnsi="Tahoma" w:cs="Tahoma"/>
          <w:sz w:val="20"/>
          <w:szCs w:val="20"/>
        </w:rPr>
        <w:t xml:space="preserve"> Vipava.</w:t>
      </w:r>
      <w:r w:rsidRPr="00C96D9D">
        <w:rPr>
          <w:rFonts w:ascii="Tahoma" w:eastAsia="ArialMT" w:hAnsi="Tahoma" w:cs="Tahoma"/>
          <w:sz w:val="20"/>
          <w:szCs w:val="20"/>
        </w:rPr>
        <w:t xml:space="preserve"> Na vsaki od teh izmenjav je sodelovalo približno 120 udeležencev iz javnega, privatnega sektorja in prostovoljskih organizacij.</w:t>
      </w:r>
    </w:p>
    <w:p w:rsidR="00C0682A" w:rsidRDefault="00C0682A" w:rsidP="004E3365">
      <w:pPr>
        <w:jc w:val="both"/>
        <w:rPr>
          <w:rFonts w:ascii="Tahoma" w:eastAsia="ArialMT" w:hAnsi="Tahoma" w:cs="ArialMT"/>
          <w:sz w:val="20"/>
          <w:szCs w:val="20"/>
        </w:rPr>
      </w:pPr>
    </w:p>
    <w:p w:rsidR="004E3365" w:rsidRDefault="006469FA" w:rsidP="004E3365">
      <w:pPr>
        <w:jc w:val="both"/>
        <w:rPr>
          <w:rFonts w:ascii="Tahoma" w:eastAsia="ArialMT" w:hAnsi="Tahoma" w:cs="ArialMT"/>
          <w:sz w:val="20"/>
          <w:szCs w:val="20"/>
        </w:rPr>
      </w:pPr>
      <w:r>
        <w:rPr>
          <w:rFonts w:ascii="Tahoma" w:eastAsia="ArialMT" w:hAnsi="Tahoma" w:cs="ArialMT"/>
          <w:sz w:val="20"/>
          <w:szCs w:val="20"/>
        </w:rPr>
        <w:t xml:space="preserve">To je samo del naše trenutne dejavnosti. </w:t>
      </w:r>
      <w:r w:rsidR="004E3365" w:rsidRPr="004E3365">
        <w:rPr>
          <w:rFonts w:ascii="Tahoma" w:eastAsia="ArialMT" w:hAnsi="Tahoma" w:cs="ArialMT"/>
          <w:sz w:val="20"/>
          <w:szCs w:val="20"/>
        </w:rPr>
        <w:t>Želimo</w:t>
      </w:r>
      <w:r>
        <w:rPr>
          <w:rFonts w:ascii="Tahoma" w:eastAsia="ArialMT" w:hAnsi="Tahoma" w:cs="ArialMT"/>
          <w:sz w:val="20"/>
          <w:szCs w:val="20"/>
        </w:rPr>
        <w:t xml:space="preserve"> pa </w:t>
      </w:r>
      <w:r w:rsidR="004E3365" w:rsidRPr="004E3365">
        <w:rPr>
          <w:rFonts w:ascii="Tahoma" w:eastAsia="ArialMT" w:hAnsi="Tahoma" w:cs="ArialMT"/>
          <w:sz w:val="20"/>
          <w:szCs w:val="20"/>
        </w:rPr>
        <w:t xml:space="preserve"> razviti vse dejavnosti, ki imajo vpliv na dvig kvalitete življenja starejših </w:t>
      </w:r>
      <w:r>
        <w:rPr>
          <w:rFonts w:ascii="Tahoma" w:eastAsia="ArialMT" w:hAnsi="Tahoma" w:cs="ArialMT"/>
          <w:sz w:val="20"/>
          <w:szCs w:val="20"/>
        </w:rPr>
        <w:t>v Občini</w:t>
      </w:r>
      <w:r w:rsidR="004E3365" w:rsidRPr="004E3365">
        <w:rPr>
          <w:rFonts w:ascii="Tahoma" w:eastAsia="ArialMT" w:hAnsi="Tahoma" w:cs="ArialMT"/>
          <w:sz w:val="20"/>
          <w:szCs w:val="20"/>
        </w:rPr>
        <w:t xml:space="preserve"> Kanal.</w:t>
      </w:r>
      <w:r w:rsidR="003B4A3B">
        <w:rPr>
          <w:rFonts w:ascii="Tahoma" w:eastAsia="ArialMT" w:hAnsi="Tahoma" w:cs="ArialMT"/>
          <w:sz w:val="20"/>
          <w:szCs w:val="20"/>
        </w:rPr>
        <w:t xml:space="preserve"> Projekt se bo zaključil maja 2015 vendar želi občina nadaljevati delo tega projekta tudi kasneje s koordinacijo med inštitucijami.</w:t>
      </w:r>
    </w:p>
    <w:p w:rsidR="003B4A3B" w:rsidRPr="004E3365" w:rsidRDefault="003B4A3B" w:rsidP="004E3365">
      <w:pPr>
        <w:jc w:val="both"/>
        <w:rPr>
          <w:rFonts w:ascii="Tahoma" w:eastAsia="ArialMT" w:hAnsi="Tahoma" w:cs="ArialMT"/>
          <w:sz w:val="20"/>
          <w:szCs w:val="20"/>
        </w:rPr>
      </w:pPr>
    </w:p>
    <w:p w:rsidR="004E3365" w:rsidRPr="004E3365" w:rsidRDefault="000E22F0" w:rsidP="004E3365">
      <w:pPr>
        <w:jc w:val="both"/>
        <w:rPr>
          <w:rFonts w:ascii="Tahoma" w:eastAsia="ArialMT" w:hAnsi="Tahoma" w:cs="ArialMT"/>
          <w:sz w:val="20"/>
          <w:szCs w:val="20"/>
        </w:rPr>
      </w:pPr>
      <w:r>
        <w:rPr>
          <w:rFonts w:ascii="Tahoma" w:eastAsia="ArialMT" w:hAnsi="Tahoma" w:cs="ArialMT"/>
          <w:sz w:val="20"/>
          <w:szCs w:val="20"/>
        </w:rPr>
        <w:t xml:space="preserve">Zahvaljujemo </w:t>
      </w:r>
      <w:r w:rsidR="0059787E">
        <w:rPr>
          <w:rFonts w:ascii="Tahoma" w:eastAsia="ArialMT" w:hAnsi="Tahoma" w:cs="ArialMT"/>
          <w:sz w:val="20"/>
          <w:szCs w:val="20"/>
        </w:rPr>
        <w:t>se vam za vašo pripravljenost za</w:t>
      </w:r>
      <w:r>
        <w:rPr>
          <w:rFonts w:ascii="Tahoma" w:eastAsia="ArialMT" w:hAnsi="Tahoma" w:cs="ArialMT"/>
          <w:sz w:val="20"/>
          <w:szCs w:val="20"/>
        </w:rPr>
        <w:t xml:space="preserve"> sodelovanje.</w:t>
      </w:r>
    </w:p>
    <w:p w:rsidR="004E3365" w:rsidRPr="004E3365" w:rsidRDefault="004E3365" w:rsidP="004E3365">
      <w:pPr>
        <w:jc w:val="both"/>
        <w:rPr>
          <w:rFonts w:ascii="Tahoma" w:eastAsia="ArialMT" w:hAnsi="Tahoma" w:cs="ArialMT"/>
          <w:sz w:val="20"/>
          <w:szCs w:val="20"/>
        </w:rPr>
      </w:pPr>
    </w:p>
    <w:p w:rsidR="004E3365" w:rsidRDefault="00FA37F0" w:rsidP="004E3365">
      <w:pPr>
        <w:jc w:val="both"/>
        <w:rPr>
          <w:rFonts w:ascii="Tahoma" w:eastAsia="ArialMT" w:hAnsi="Tahoma" w:cs="ArialMT"/>
          <w:sz w:val="20"/>
          <w:szCs w:val="20"/>
        </w:rPr>
      </w:pPr>
      <w:r>
        <w:rPr>
          <w:rFonts w:ascii="Tahoma" w:eastAsia="ArialMT" w:hAnsi="Tahoma" w:cs="ArialMT"/>
          <w:sz w:val="20"/>
          <w:szCs w:val="20"/>
        </w:rPr>
        <w:t xml:space="preserve">Prosim, če izpolnjene podatke pošljete na Občino Kanal ali po elektronski pošti </w:t>
      </w:r>
      <w:hyperlink r:id="rId7" w:history="1">
        <w:r w:rsidRPr="00660041">
          <w:rPr>
            <w:rStyle w:val="Hiperpovezava"/>
            <w:rFonts w:ascii="Tahoma" w:eastAsia="ArialMT" w:hAnsi="Tahoma" w:cs="ArialMT"/>
            <w:sz w:val="20"/>
            <w:szCs w:val="20"/>
          </w:rPr>
          <w:t>tic.kanal@siol.net</w:t>
        </w:r>
      </w:hyperlink>
      <w:r w:rsidR="005E33B0">
        <w:rPr>
          <w:rFonts w:ascii="Tahoma" w:eastAsia="ArialMT" w:hAnsi="Tahoma" w:cs="ArialMT"/>
          <w:sz w:val="20"/>
          <w:szCs w:val="20"/>
        </w:rPr>
        <w:t>, tel: 398 12 18</w:t>
      </w:r>
      <w:r>
        <w:rPr>
          <w:rFonts w:ascii="Tahoma" w:eastAsia="ArialMT" w:hAnsi="Tahoma" w:cs="ArialMT"/>
          <w:sz w:val="20"/>
          <w:szCs w:val="20"/>
        </w:rPr>
        <w:t xml:space="preserve"> (Klara Golja, vodja projekta v občini Kanal ob Soči)</w:t>
      </w:r>
      <w:r w:rsidR="005E33B0">
        <w:rPr>
          <w:rFonts w:ascii="Tahoma" w:eastAsia="ArialMT" w:hAnsi="Tahoma" w:cs="ArialMT"/>
          <w:sz w:val="20"/>
          <w:szCs w:val="20"/>
        </w:rPr>
        <w:t>. Dopis vam bom poslala tudi po e-pošti (tistim katerih imam naslov, ostali prosim, če me kontaktirate)</w:t>
      </w:r>
      <w:r w:rsidR="003B4A3B">
        <w:rPr>
          <w:rFonts w:ascii="Tahoma" w:eastAsia="ArialMT" w:hAnsi="Tahoma" w:cs="ArialMT"/>
          <w:sz w:val="20"/>
          <w:szCs w:val="20"/>
        </w:rPr>
        <w:t>.</w:t>
      </w:r>
    </w:p>
    <w:p w:rsidR="003B4A3B" w:rsidRDefault="003B4A3B" w:rsidP="004E3365">
      <w:pPr>
        <w:jc w:val="both"/>
        <w:rPr>
          <w:rFonts w:ascii="Tahoma" w:eastAsia="ArialMT" w:hAnsi="Tahoma" w:cs="ArialMT"/>
          <w:sz w:val="20"/>
          <w:szCs w:val="20"/>
        </w:rPr>
      </w:pPr>
    </w:p>
    <w:p w:rsidR="003B4A3B" w:rsidRPr="004E3365" w:rsidRDefault="003B4A3B" w:rsidP="004E3365">
      <w:pPr>
        <w:jc w:val="both"/>
        <w:rPr>
          <w:rFonts w:ascii="Tahoma" w:eastAsia="ArialMT" w:hAnsi="Tahoma" w:cs="ArialMT"/>
          <w:sz w:val="20"/>
          <w:szCs w:val="20"/>
        </w:rPr>
      </w:pPr>
    </w:p>
    <w:p w:rsidR="004E3365" w:rsidRPr="004E3365" w:rsidRDefault="004E3365" w:rsidP="004E3365">
      <w:pPr>
        <w:jc w:val="both"/>
        <w:rPr>
          <w:rFonts w:ascii="Tahoma" w:eastAsia="ArialMT" w:hAnsi="Tahoma" w:cs="ArialMT"/>
          <w:sz w:val="20"/>
          <w:szCs w:val="20"/>
        </w:rPr>
      </w:pPr>
    </w:p>
    <w:p w:rsidR="004E3365" w:rsidRPr="003B4A3B" w:rsidRDefault="004E3365" w:rsidP="004E3365">
      <w:pPr>
        <w:jc w:val="both"/>
        <w:rPr>
          <w:rFonts w:ascii="Tahoma" w:eastAsia="ArialMT" w:hAnsi="Tahoma" w:cs="Tahoma"/>
          <w:sz w:val="20"/>
          <w:szCs w:val="20"/>
        </w:rPr>
      </w:pPr>
      <w:r w:rsidRPr="004E3365">
        <w:rPr>
          <w:rFonts w:ascii="Tahoma" w:eastAsia="ArialMT" w:hAnsi="Tahoma" w:cs="ArialMT"/>
          <w:sz w:val="20"/>
          <w:szCs w:val="20"/>
        </w:rPr>
        <w:t xml:space="preserve">Zveza društev upokojencev Slovenije                  </w:t>
      </w:r>
      <w:r w:rsidR="003B4A3B">
        <w:rPr>
          <w:rFonts w:ascii="Tahoma" w:eastAsia="ArialMT" w:hAnsi="Tahoma" w:cs="ArialMT"/>
          <w:sz w:val="20"/>
          <w:szCs w:val="20"/>
        </w:rPr>
        <w:t xml:space="preserve">            </w:t>
      </w:r>
      <w:r w:rsidRPr="003B4A3B">
        <w:rPr>
          <w:rFonts w:ascii="Tahoma" w:eastAsia="ArialMT" w:hAnsi="Tahoma" w:cs="Tahoma"/>
          <w:sz w:val="20"/>
          <w:szCs w:val="20"/>
        </w:rPr>
        <w:t>Občina Kanal</w:t>
      </w:r>
      <w:r w:rsidR="00B42B14" w:rsidRPr="003B4A3B">
        <w:rPr>
          <w:rFonts w:ascii="Tahoma" w:eastAsia="ArialMT" w:hAnsi="Tahoma" w:cs="Tahoma"/>
          <w:sz w:val="20"/>
          <w:szCs w:val="20"/>
        </w:rPr>
        <w:t xml:space="preserve"> ob Soči</w:t>
      </w:r>
    </w:p>
    <w:p w:rsidR="004E3365" w:rsidRPr="003B4A3B" w:rsidRDefault="003B4A3B" w:rsidP="003B4A3B">
      <w:pPr>
        <w:tabs>
          <w:tab w:val="left" w:pos="5182"/>
        </w:tabs>
        <w:jc w:val="both"/>
        <w:rPr>
          <w:rFonts w:ascii="Tahoma" w:hAnsi="Tahoma" w:cs="Tahoma"/>
          <w:sz w:val="20"/>
          <w:szCs w:val="20"/>
        </w:rPr>
      </w:pPr>
      <w:r w:rsidRPr="003B4A3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</w:t>
      </w:r>
      <w:r w:rsidRPr="003B4A3B">
        <w:rPr>
          <w:rFonts w:ascii="Tahoma" w:hAnsi="Tahoma" w:cs="Tahoma"/>
          <w:sz w:val="20"/>
          <w:szCs w:val="20"/>
        </w:rPr>
        <w:t>Župan Andrej Maffi</w:t>
      </w:r>
    </w:p>
    <w:p w:rsidR="004E3365" w:rsidRPr="004E3365" w:rsidRDefault="004E3365" w:rsidP="004E3365">
      <w:pPr>
        <w:jc w:val="both"/>
        <w:rPr>
          <w:rFonts w:ascii="Tahoma" w:hAnsi="Tahoma"/>
          <w:sz w:val="20"/>
          <w:szCs w:val="20"/>
        </w:rPr>
      </w:pPr>
    </w:p>
    <w:p w:rsidR="004E3365" w:rsidRPr="004E3365" w:rsidRDefault="004E3365" w:rsidP="004E3365">
      <w:pPr>
        <w:jc w:val="both"/>
        <w:rPr>
          <w:rFonts w:ascii="Tahoma" w:eastAsia="ArialMT" w:hAnsi="Tahoma" w:cs="ArialMT"/>
          <w:sz w:val="20"/>
          <w:szCs w:val="20"/>
        </w:rPr>
      </w:pPr>
    </w:p>
    <w:p w:rsidR="004E3365" w:rsidRPr="004E3365" w:rsidRDefault="004E3365" w:rsidP="004E3365">
      <w:pPr>
        <w:jc w:val="both"/>
        <w:rPr>
          <w:rFonts w:ascii="Tahoma" w:eastAsia="ArialMT" w:hAnsi="Tahoma" w:cs="ArialMT"/>
          <w:sz w:val="20"/>
          <w:szCs w:val="20"/>
        </w:rPr>
      </w:pPr>
    </w:p>
    <w:p w:rsidR="00301BCF" w:rsidRDefault="00301BCF" w:rsidP="004E3365">
      <w:pPr>
        <w:jc w:val="both"/>
      </w:pPr>
    </w:p>
    <w:p w:rsidR="00B42B14" w:rsidRDefault="00B42B14" w:rsidP="004E3365">
      <w:pPr>
        <w:jc w:val="both"/>
      </w:pPr>
    </w:p>
    <w:p w:rsidR="00B42B14" w:rsidRDefault="00B42B14" w:rsidP="004E3365">
      <w:pPr>
        <w:jc w:val="both"/>
      </w:pPr>
    </w:p>
    <w:p w:rsidR="00B42B14" w:rsidRDefault="00B42B14" w:rsidP="004E3365">
      <w:pPr>
        <w:jc w:val="both"/>
      </w:pPr>
    </w:p>
    <w:p w:rsidR="00B42B14" w:rsidRDefault="00B42B14" w:rsidP="004E3365">
      <w:pPr>
        <w:jc w:val="both"/>
      </w:pPr>
    </w:p>
    <w:p w:rsidR="00B42B14" w:rsidRDefault="00B42B14" w:rsidP="004E3365">
      <w:pPr>
        <w:jc w:val="both"/>
      </w:pPr>
    </w:p>
    <w:p w:rsidR="00B42B14" w:rsidRDefault="00B42B14" w:rsidP="004E3365">
      <w:pPr>
        <w:jc w:val="both"/>
      </w:pPr>
    </w:p>
    <w:p w:rsidR="00B42B14" w:rsidRDefault="00B42B14" w:rsidP="004E3365">
      <w:pPr>
        <w:jc w:val="both"/>
      </w:pPr>
    </w:p>
    <w:p w:rsidR="00B42B14" w:rsidRDefault="00B42B14" w:rsidP="004E3365">
      <w:pPr>
        <w:jc w:val="both"/>
      </w:pPr>
    </w:p>
    <w:p w:rsidR="00B42B14" w:rsidRDefault="00B42B14" w:rsidP="004E3365">
      <w:pPr>
        <w:jc w:val="both"/>
      </w:pPr>
    </w:p>
    <w:p w:rsidR="00B42B14" w:rsidRDefault="00B42B14" w:rsidP="004E3365">
      <w:pPr>
        <w:jc w:val="both"/>
      </w:pPr>
    </w:p>
    <w:p w:rsidR="00B42B14" w:rsidRDefault="00B42B14" w:rsidP="004E3365">
      <w:pPr>
        <w:jc w:val="both"/>
      </w:pPr>
    </w:p>
    <w:p w:rsidR="00B42B14" w:rsidRDefault="00B42B14" w:rsidP="004E3365">
      <w:pPr>
        <w:jc w:val="both"/>
      </w:pPr>
    </w:p>
    <w:p w:rsidR="00B42B14" w:rsidRDefault="00B42B14" w:rsidP="004E3365">
      <w:pPr>
        <w:jc w:val="both"/>
      </w:pPr>
    </w:p>
    <w:p w:rsidR="00B42B14" w:rsidRDefault="00B42B14" w:rsidP="004E3365">
      <w:pPr>
        <w:jc w:val="both"/>
      </w:pPr>
    </w:p>
    <w:p w:rsidR="00B42B14" w:rsidRDefault="00B42B14" w:rsidP="004E3365">
      <w:pPr>
        <w:jc w:val="both"/>
      </w:pPr>
    </w:p>
    <w:p w:rsidR="00B42B14" w:rsidRDefault="00B42B14" w:rsidP="004E3365">
      <w:pPr>
        <w:jc w:val="both"/>
      </w:pPr>
    </w:p>
    <w:p w:rsidR="00B42B14" w:rsidRDefault="00B42B14" w:rsidP="004E3365">
      <w:pPr>
        <w:jc w:val="both"/>
      </w:pPr>
    </w:p>
    <w:p w:rsidR="00AB6381" w:rsidRDefault="00AB6381" w:rsidP="004E3365">
      <w:pPr>
        <w:jc w:val="both"/>
      </w:pPr>
    </w:p>
    <w:p w:rsidR="00B42B14" w:rsidRPr="003E6673" w:rsidRDefault="00515256" w:rsidP="004E336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SOGLASJE (Objave v brošurah) IN </w:t>
      </w:r>
      <w:r w:rsidR="00B42B14" w:rsidRPr="003E6673">
        <w:rPr>
          <w:rFonts w:ascii="Tahoma" w:hAnsi="Tahoma" w:cs="Tahoma"/>
          <w:sz w:val="20"/>
          <w:szCs w:val="20"/>
        </w:rPr>
        <w:t>IZJAVA O SODELOVANJU</w:t>
      </w:r>
    </w:p>
    <w:p w:rsidR="00B42B14" w:rsidRPr="003E6673" w:rsidRDefault="00B42B14" w:rsidP="00B42B14">
      <w:pPr>
        <w:rPr>
          <w:rFonts w:ascii="Tahoma" w:hAnsi="Tahoma" w:cs="Tahoma"/>
          <w:sz w:val="20"/>
          <w:szCs w:val="20"/>
        </w:rPr>
      </w:pPr>
    </w:p>
    <w:p w:rsidR="00B42B14" w:rsidRPr="003E6673" w:rsidRDefault="00B42B14" w:rsidP="00B42B14">
      <w:pPr>
        <w:rPr>
          <w:rFonts w:ascii="Tahoma" w:hAnsi="Tahoma" w:cs="Tahoma"/>
          <w:sz w:val="20"/>
          <w:szCs w:val="20"/>
        </w:rPr>
      </w:pPr>
    </w:p>
    <w:p w:rsidR="00515256" w:rsidRDefault="00B42B14" w:rsidP="00515256">
      <w:pPr>
        <w:jc w:val="both"/>
        <w:rPr>
          <w:rFonts w:ascii="Tahoma" w:hAnsi="Tahoma" w:cs="Tahoma"/>
          <w:sz w:val="20"/>
          <w:szCs w:val="20"/>
        </w:rPr>
      </w:pPr>
      <w:r w:rsidRPr="003E6673">
        <w:rPr>
          <w:rFonts w:ascii="Tahoma" w:hAnsi="Tahoma" w:cs="Tahoma"/>
          <w:sz w:val="20"/>
          <w:szCs w:val="20"/>
        </w:rPr>
        <w:t xml:space="preserve">Organizacija  _______________________________________ </w:t>
      </w:r>
      <w:r w:rsidR="00515256">
        <w:rPr>
          <w:rFonts w:ascii="Tahoma" w:hAnsi="Tahoma" w:cs="Tahoma"/>
          <w:sz w:val="20"/>
          <w:szCs w:val="20"/>
        </w:rPr>
        <w:t xml:space="preserve">soglaša z objavo </w:t>
      </w:r>
    </w:p>
    <w:p w:rsidR="00515256" w:rsidRDefault="00515256" w:rsidP="00515256">
      <w:pPr>
        <w:jc w:val="both"/>
        <w:rPr>
          <w:rFonts w:ascii="Tahoma" w:hAnsi="Tahoma" w:cs="Tahoma"/>
          <w:sz w:val="20"/>
          <w:szCs w:val="20"/>
        </w:rPr>
      </w:pPr>
    </w:p>
    <w:p w:rsidR="00515256" w:rsidRDefault="00515256" w:rsidP="0051525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podatkov  v brošurah in  </w:t>
      </w:r>
      <w:r w:rsidR="00B42B14" w:rsidRPr="003E6673">
        <w:rPr>
          <w:rFonts w:ascii="Tahoma" w:hAnsi="Tahoma" w:cs="Tahoma"/>
          <w:sz w:val="20"/>
          <w:szCs w:val="20"/>
        </w:rPr>
        <w:t>potrjuje</w:t>
      </w:r>
      <w:r w:rsidR="003E6673">
        <w:rPr>
          <w:rFonts w:ascii="Tahoma" w:hAnsi="Tahoma" w:cs="Tahoma"/>
          <w:sz w:val="20"/>
          <w:szCs w:val="20"/>
        </w:rPr>
        <w:t xml:space="preserve"> </w:t>
      </w:r>
      <w:r w:rsidR="00B42B14" w:rsidRPr="003E6673">
        <w:rPr>
          <w:rFonts w:ascii="Tahoma" w:hAnsi="Tahoma" w:cs="Tahoma"/>
          <w:sz w:val="20"/>
          <w:szCs w:val="20"/>
        </w:rPr>
        <w:t>sodelovanje z</w:t>
      </w:r>
      <w:r>
        <w:rPr>
          <w:rFonts w:ascii="Tahoma" w:hAnsi="Tahoma" w:cs="Tahoma"/>
          <w:sz w:val="20"/>
          <w:szCs w:val="20"/>
        </w:rPr>
        <w:t xml:space="preserve"> </w:t>
      </w:r>
      <w:r w:rsidR="00B42B14" w:rsidRPr="003E6673">
        <w:rPr>
          <w:rFonts w:ascii="Tahoma" w:hAnsi="Tahoma" w:cs="Tahoma"/>
          <w:sz w:val="20"/>
          <w:szCs w:val="20"/>
        </w:rPr>
        <w:t>Občino Kanal ob Soči</w:t>
      </w:r>
      <w:r w:rsidR="003E6673">
        <w:rPr>
          <w:rFonts w:ascii="Tahoma" w:hAnsi="Tahoma" w:cs="Tahoma"/>
          <w:sz w:val="20"/>
          <w:szCs w:val="20"/>
        </w:rPr>
        <w:t xml:space="preserve"> glede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515256" w:rsidRDefault="00515256" w:rsidP="00515256">
      <w:pPr>
        <w:jc w:val="both"/>
        <w:rPr>
          <w:rFonts w:ascii="Tahoma" w:hAnsi="Tahoma" w:cs="Tahoma"/>
          <w:sz w:val="20"/>
          <w:szCs w:val="20"/>
        </w:rPr>
      </w:pPr>
    </w:p>
    <w:p w:rsidR="007D5BBD" w:rsidRDefault="003E6673" w:rsidP="0051525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koordinacije pomoči starejšim, ki jo bo izvajala Ob</w:t>
      </w:r>
      <w:r w:rsidR="00176D10">
        <w:rPr>
          <w:rFonts w:ascii="Tahoma" w:hAnsi="Tahoma" w:cs="Tahoma"/>
          <w:sz w:val="20"/>
          <w:szCs w:val="20"/>
        </w:rPr>
        <w:t>čina</w:t>
      </w:r>
      <w:r w:rsidR="00515256">
        <w:rPr>
          <w:rFonts w:ascii="Tahoma" w:hAnsi="Tahoma" w:cs="Tahoma"/>
          <w:sz w:val="20"/>
          <w:szCs w:val="20"/>
        </w:rPr>
        <w:t xml:space="preserve"> </w:t>
      </w:r>
      <w:r w:rsidR="00176D10">
        <w:rPr>
          <w:rFonts w:ascii="Tahoma" w:hAnsi="Tahoma" w:cs="Tahoma"/>
          <w:sz w:val="20"/>
          <w:szCs w:val="20"/>
        </w:rPr>
        <w:t xml:space="preserve">Kanal </w:t>
      </w:r>
      <w:r w:rsidR="003B4A3B">
        <w:rPr>
          <w:rFonts w:ascii="Tahoma" w:hAnsi="Tahoma" w:cs="Tahoma"/>
          <w:sz w:val="20"/>
          <w:szCs w:val="20"/>
        </w:rPr>
        <w:t>ob Soči tudi po zaključku projekta.</w:t>
      </w:r>
    </w:p>
    <w:p w:rsidR="003E6673" w:rsidRPr="003E6673" w:rsidRDefault="003E6673" w:rsidP="00176D10">
      <w:pPr>
        <w:jc w:val="both"/>
        <w:rPr>
          <w:rFonts w:ascii="Tahoma" w:hAnsi="Tahoma" w:cs="Tahoma"/>
          <w:sz w:val="20"/>
          <w:szCs w:val="20"/>
        </w:rPr>
      </w:pPr>
    </w:p>
    <w:p w:rsidR="00B42B14" w:rsidRDefault="00176D10" w:rsidP="00176D10">
      <w:pPr>
        <w:tabs>
          <w:tab w:val="left" w:pos="452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Podpis in žig</w:t>
      </w:r>
    </w:p>
    <w:p w:rsidR="00176D10" w:rsidRDefault="00176D10" w:rsidP="00B42B14">
      <w:pPr>
        <w:rPr>
          <w:rFonts w:ascii="Tahoma" w:hAnsi="Tahoma" w:cs="Tahoma"/>
          <w:sz w:val="20"/>
          <w:szCs w:val="20"/>
        </w:rPr>
      </w:pPr>
    </w:p>
    <w:p w:rsidR="00176D10" w:rsidRDefault="00176D10" w:rsidP="00B42B14">
      <w:pPr>
        <w:rPr>
          <w:rFonts w:ascii="Tahoma" w:hAnsi="Tahoma" w:cs="Tahoma"/>
          <w:sz w:val="20"/>
          <w:szCs w:val="20"/>
        </w:rPr>
      </w:pPr>
    </w:p>
    <w:p w:rsidR="003B4A3B" w:rsidRDefault="003B4A3B" w:rsidP="00B42B14">
      <w:pPr>
        <w:rPr>
          <w:rFonts w:ascii="Tahoma" w:hAnsi="Tahoma" w:cs="Tahoma"/>
          <w:sz w:val="20"/>
          <w:szCs w:val="20"/>
        </w:rPr>
      </w:pPr>
    </w:p>
    <w:p w:rsidR="003B4A3B" w:rsidRDefault="003B4A3B" w:rsidP="00B42B14">
      <w:pPr>
        <w:rPr>
          <w:rFonts w:ascii="Tahoma" w:hAnsi="Tahoma" w:cs="Tahoma"/>
          <w:sz w:val="20"/>
          <w:szCs w:val="20"/>
        </w:rPr>
      </w:pPr>
    </w:p>
    <w:p w:rsidR="00515256" w:rsidRDefault="00515256" w:rsidP="00B42B14">
      <w:pPr>
        <w:rPr>
          <w:rFonts w:ascii="Tahoma" w:hAnsi="Tahoma" w:cs="Tahoma"/>
          <w:sz w:val="20"/>
          <w:szCs w:val="20"/>
        </w:rPr>
      </w:pPr>
    </w:p>
    <w:p w:rsidR="00515256" w:rsidRDefault="00515256" w:rsidP="00B42B14">
      <w:pPr>
        <w:rPr>
          <w:rFonts w:ascii="Tahoma" w:hAnsi="Tahoma" w:cs="Tahoma"/>
          <w:sz w:val="20"/>
          <w:szCs w:val="20"/>
        </w:rPr>
      </w:pPr>
    </w:p>
    <w:p w:rsidR="00515256" w:rsidRDefault="00515256" w:rsidP="00B42B14">
      <w:pPr>
        <w:rPr>
          <w:rFonts w:ascii="Tahoma" w:hAnsi="Tahoma" w:cs="Tahoma"/>
          <w:sz w:val="20"/>
          <w:szCs w:val="20"/>
        </w:rPr>
      </w:pPr>
    </w:p>
    <w:p w:rsidR="00515256" w:rsidRDefault="00515256" w:rsidP="00B42B14">
      <w:pPr>
        <w:rPr>
          <w:rFonts w:ascii="Tahoma" w:hAnsi="Tahoma" w:cs="Tahoma"/>
          <w:sz w:val="20"/>
          <w:szCs w:val="20"/>
        </w:rPr>
      </w:pPr>
    </w:p>
    <w:p w:rsidR="003B4A3B" w:rsidRDefault="003B4A3B" w:rsidP="00B42B14">
      <w:pPr>
        <w:rPr>
          <w:rFonts w:ascii="Tahoma" w:hAnsi="Tahoma" w:cs="Tahoma"/>
          <w:sz w:val="20"/>
          <w:szCs w:val="20"/>
        </w:rPr>
      </w:pPr>
    </w:p>
    <w:p w:rsidR="003B4A3B" w:rsidRPr="003B4A3B" w:rsidRDefault="003B4A3B" w:rsidP="00B42B14">
      <w:pPr>
        <w:rPr>
          <w:rFonts w:ascii="Tahoma" w:hAnsi="Tahoma" w:cs="Tahoma"/>
          <w:b/>
          <w:sz w:val="20"/>
          <w:szCs w:val="20"/>
        </w:rPr>
      </w:pPr>
      <w:r w:rsidRPr="003B4A3B">
        <w:rPr>
          <w:rFonts w:ascii="Tahoma" w:hAnsi="Tahoma" w:cs="Tahoma"/>
          <w:b/>
          <w:sz w:val="20"/>
          <w:szCs w:val="20"/>
        </w:rPr>
        <w:t>Prosim če izpolnite sledeče podatke</w:t>
      </w:r>
    </w:p>
    <w:p w:rsidR="00176D10" w:rsidRPr="003E6673" w:rsidRDefault="00176D10" w:rsidP="00B42B14">
      <w:pPr>
        <w:rPr>
          <w:rFonts w:ascii="Tahoma" w:hAnsi="Tahoma" w:cs="Tahoma"/>
          <w:sz w:val="20"/>
          <w:szCs w:val="20"/>
        </w:rPr>
      </w:pPr>
    </w:p>
    <w:p w:rsidR="00B42B14" w:rsidRPr="003E6673" w:rsidRDefault="00B42B14" w:rsidP="00B42B14">
      <w:pPr>
        <w:pStyle w:val="Brezrazmikov"/>
        <w:widowControl/>
        <w:numPr>
          <w:ilvl w:val="0"/>
          <w:numId w:val="1"/>
        </w:numPr>
        <w:suppressAutoHyphens w:val="0"/>
        <w:jc w:val="both"/>
        <w:rPr>
          <w:rFonts w:ascii="Tahoma" w:eastAsia="ArialMT" w:hAnsi="Tahoma" w:cs="Tahoma"/>
          <w:sz w:val="20"/>
          <w:szCs w:val="20"/>
        </w:rPr>
      </w:pPr>
      <w:r w:rsidRPr="003E6673">
        <w:rPr>
          <w:rFonts w:ascii="Tahoma" w:eastAsia="ArialMT" w:hAnsi="Tahoma" w:cs="Tahoma"/>
          <w:sz w:val="20"/>
          <w:szCs w:val="20"/>
        </w:rPr>
        <w:t>KRATEK OPIS STORITEV IN PROGRAMA, KI JIH NUDITE ZA STAREJŠE:</w:t>
      </w:r>
    </w:p>
    <w:p w:rsidR="00B42B14" w:rsidRPr="003E6673" w:rsidRDefault="00B42B14" w:rsidP="00B42B14">
      <w:pPr>
        <w:pStyle w:val="Brezrazmikov"/>
        <w:widowControl/>
        <w:numPr>
          <w:ilvl w:val="0"/>
          <w:numId w:val="1"/>
        </w:numPr>
        <w:suppressAutoHyphens w:val="0"/>
        <w:jc w:val="both"/>
        <w:rPr>
          <w:rFonts w:ascii="Tahoma" w:eastAsia="ArialMT" w:hAnsi="Tahoma" w:cs="Tahoma"/>
          <w:sz w:val="20"/>
          <w:szCs w:val="20"/>
        </w:rPr>
      </w:pPr>
      <w:r w:rsidRPr="003E6673">
        <w:rPr>
          <w:rFonts w:ascii="Tahoma" w:eastAsia="ArialMT" w:hAnsi="Tahoma" w:cs="Tahoma"/>
          <w:sz w:val="20"/>
          <w:szCs w:val="20"/>
        </w:rPr>
        <w:t>NAZIV IZVAJALCA</w:t>
      </w:r>
      <w:r w:rsidR="00FA37F0">
        <w:rPr>
          <w:rFonts w:ascii="Tahoma" w:eastAsia="ArialMT" w:hAnsi="Tahoma" w:cs="Tahoma"/>
          <w:sz w:val="20"/>
          <w:szCs w:val="20"/>
        </w:rPr>
        <w:t>:</w:t>
      </w:r>
    </w:p>
    <w:p w:rsidR="00B42B14" w:rsidRPr="003E6673" w:rsidRDefault="00FA37F0" w:rsidP="00B42B14">
      <w:pPr>
        <w:pStyle w:val="Brezrazmikov"/>
        <w:widowControl/>
        <w:numPr>
          <w:ilvl w:val="0"/>
          <w:numId w:val="1"/>
        </w:numPr>
        <w:suppressAutoHyphens w:val="0"/>
        <w:jc w:val="both"/>
        <w:rPr>
          <w:rFonts w:ascii="Tahoma" w:eastAsia="ArialMT" w:hAnsi="Tahoma" w:cs="Tahoma"/>
          <w:sz w:val="20"/>
          <w:szCs w:val="20"/>
        </w:rPr>
      </w:pPr>
      <w:r>
        <w:rPr>
          <w:rFonts w:ascii="Tahoma" w:eastAsia="ArialMT" w:hAnsi="Tahoma" w:cs="Tahoma"/>
          <w:sz w:val="20"/>
          <w:szCs w:val="20"/>
        </w:rPr>
        <w:t>KONTAKNA OSEBA</w:t>
      </w:r>
      <w:r w:rsidR="00515256">
        <w:rPr>
          <w:rFonts w:ascii="Tahoma" w:eastAsia="ArialMT" w:hAnsi="Tahoma" w:cs="Tahoma"/>
          <w:sz w:val="20"/>
          <w:szCs w:val="20"/>
        </w:rPr>
        <w:t xml:space="preserve"> (na katero se lahko obrnemo) </w:t>
      </w:r>
      <w:r>
        <w:rPr>
          <w:rFonts w:ascii="Tahoma" w:eastAsia="ArialMT" w:hAnsi="Tahoma" w:cs="Tahoma"/>
          <w:sz w:val="20"/>
          <w:szCs w:val="20"/>
        </w:rPr>
        <w:t>:</w:t>
      </w:r>
    </w:p>
    <w:p w:rsidR="00B42B14" w:rsidRPr="003E6673" w:rsidRDefault="00B42B14" w:rsidP="00B42B14">
      <w:pPr>
        <w:pStyle w:val="Brezrazmikov"/>
        <w:widowControl/>
        <w:numPr>
          <w:ilvl w:val="0"/>
          <w:numId w:val="1"/>
        </w:numPr>
        <w:suppressAutoHyphens w:val="0"/>
        <w:jc w:val="both"/>
        <w:rPr>
          <w:rFonts w:ascii="Tahoma" w:eastAsia="ArialMT" w:hAnsi="Tahoma" w:cs="Tahoma"/>
          <w:sz w:val="20"/>
          <w:szCs w:val="20"/>
        </w:rPr>
      </w:pPr>
      <w:r w:rsidRPr="003E6673">
        <w:rPr>
          <w:rFonts w:ascii="Tahoma" w:eastAsia="ArialMT" w:hAnsi="Tahoma" w:cs="Tahoma"/>
          <w:sz w:val="20"/>
          <w:szCs w:val="20"/>
        </w:rPr>
        <w:t>KDAJ SE IZVAJA STORITEV</w:t>
      </w:r>
      <w:r w:rsidR="00FA37F0">
        <w:rPr>
          <w:rFonts w:ascii="Tahoma" w:eastAsia="ArialMT" w:hAnsi="Tahoma" w:cs="Tahoma"/>
          <w:sz w:val="20"/>
          <w:szCs w:val="20"/>
        </w:rPr>
        <w:t>:</w:t>
      </w:r>
    </w:p>
    <w:p w:rsidR="00B42B14" w:rsidRPr="003E6673" w:rsidRDefault="00FA37F0" w:rsidP="00B42B14">
      <w:pPr>
        <w:pStyle w:val="Brezrazmikov"/>
        <w:widowControl/>
        <w:numPr>
          <w:ilvl w:val="0"/>
          <w:numId w:val="1"/>
        </w:numPr>
        <w:suppressAutoHyphens w:val="0"/>
        <w:jc w:val="both"/>
        <w:rPr>
          <w:rFonts w:ascii="Tahoma" w:eastAsia="ArialMT" w:hAnsi="Tahoma" w:cs="Tahoma"/>
          <w:sz w:val="20"/>
          <w:szCs w:val="20"/>
        </w:rPr>
      </w:pPr>
      <w:r>
        <w:rPr>
          <w:rFonts w:ascii="Tahoma" w:eastAsia="ArialMT" w:hAnsi="Tahoma" w:cs="Tahoma"/>
          <w:sz w:val="20"/>
          <w:szCs w:val="20"/>
        </w:rPr>
        <w:t>CENA:</w:t>
      </w:r>
    </w:p>
    <w:p w:rsidR="00B42B14" w:rsidRPr="003E6673" w:rsidRDefault="00B42B14" w:rsidP="00B42B14">
      <w:pPr>
        <w:pStyle w:val="Brezrazmikov"/>
        <w:widowControl/>
        <w:numPr>
          <w:ilvl w:val="0"/>
          <w:numId w:val="1"/>
        </w:numPr>
        <w:suppressAutoHyphens w:val="0"/>
        <w:jc w:val="both"/>
        <w:rPr>
          <w:rFonts w:ascii="Tahoma" w:eastAsia="ArialMT" w:hAnsi="Tahoma" w:cs="Tahoma"/>
          <w:sz w:val="20"/>
          <w:szCs w:val="20"/>
        </w:rPr>
      </w:pPr>
      <w:r w:rsidRPr="003E6673">
        <w:rPr>
          <w:rFonts w:ascii="Tahoma" w:eastAsia="ArialMT" w:hAnsi="Tahoma" w:cs="Tahoma"/>
          <w:sz w:val="20"/>
          <w:szCs w:val="20"/>
        </w:rPr>
        <w:t>TELEFON</w:t>
      </w:r>
      <w:r w:rsidR="00FA37F0">
        <w:rPr>
          <w:rFonts w:ascii="Tahoma" w:eastAsia="ArialMT" w:hAnsi="Tahoma" w:cs="Tahoma"/>
          <w:sz w:val="20"/>
          <w:szCs w:val="20"/>
        </w:rPr>
        <w:t>:</w:t>
      </w:r>
    </w:p>
    <w:p w:rsidR="00B42B14" w:rsidRPr="003E6673" w:rsidRDefault="00B42B14" w:rsidP="00B42B14">
      <w:pPr>
        <w:pStyle w:val="Brezrazmikov"/>
        <w:widowControl/>
        <w:numPr>
          <w:ilvl w:val="0"/>
          <w:numId w:val="1"/>
        </w:numPr>
        <w:suppressAutoHyphens w:val="0"/>
        <w:jc w:val="both"/>
        <w:rPr>
          <w:rFonts w:ascii="Tahoma" w:eastAsia="ArialMT" w:hAnsi="Tahoma" w:cs="Tahoma"/>
          <w:sz w:val="20"/>
          <w:szCs w:val="20"/>
        </w:rPr>
      </w:pPr>
      <w:r w:rsidRPr="003E6673">
        <w:rPr>
          <w:rFonts w:ascii="Tahoma" w:eastAsia="ArialMT" w:hAnsi="Tahoma" w:cs="Tahoma"/>
          <w:sz w:val="20"/>
          <w:szCs w:val="20"/>
        </w:rPr>
        <w:t>E- MAIL</w:t>
      </w:r>
      <w:r w:rsidR="00FA37F0">
        <w:rPr>
          <w:rFonts w:ascii="Tahoma" w:eastAsia="ArialMT" w:hAnsi="Tahoma" w:cs="Tahoma"/>
          <w:sz w:val="20"/>
          <w:szCs w:val="20"/>
        </w:rPr>
        <w:t>:</w:t>
      </w:r>
    </w:p>
    <w:p w:rsidR="00B42B14" w:rsidRPr="003E6673" w:rsidRDefault="00B42B14" w:rsidP="00B42B14">
      <w:pPr>
        <w:pStyle w:val="Brezrazmikov"/>
        <w:widowControl/>
        <w:numPr>
          <w:ilvl w:val="0"/>
          <w:numId w:val="1"/>
        </w:numPr>
        <w:suppressAutoHyphens w:val="0"/>
        <w:jc w:val="both"/>
        <w:rPr>
          <w:rFonts w:ascii="Tahoma" w:eastAsia="ArialMT" w:hAnsi="Tahoma" w:cs="Tahoma"/>
          <w:sz w:val="20"/>
          <w:szCs w:val="20"/>
        </w:rPr>
      </w:pPr>
      <w:r w:rsidRPr="003E6673">
        <w:rPr>
          <w:rFonts w:ascii="Tahoma" w:eastAsia="ArialMT" w:hAnsi="Tahoma" w:cs="Tahoma"/>
          <w:sz w:val="20"/>
          <w:szCs w:val="20"/>
        </w:rPr>
        <w:t>SPLETNA STRAN</w:t>
      </w:r>
      <w:r w:rsidR="00FA37F0">
        <w:rPr>
          <w:rFonts w:ascii="Tahoma" w:eastAsia="ArialMT" w:hAnsi="Tahoma" w:cs="Tahoma"/>
          <w:sz w:val="20"/>
          <w:szCs w:val="20"/>
        </w:rPr>
        <w:t>:</w:t>
      </w:r>
    </w:p>
    <w:p w:rsidR="00B42B14" w:rsidRPr="003E6673" w:rsidRDefault="00B42B14" w:rsidP="00B42B14">
      <w:pPr>
        <w:rPr>
          <w:rFonts w:ascii="Tahoma" w:hAnsi="Tahoma" w:cs="Tahoma"/>
          <w:sz w:val="20"/>
          <w:szCs w:val="20"/>
        </w:rPr>
      </w:pPr>
    </w:p>
    <w:p w:rsidR="00B42B14" w:rsidRPr="00B42B14" w:rsidRDefault="00B42B14" w:rsidP="00B42B14"/>
    <w:sectPr w:rsidR="00B42B14" w:rsidRPr="00B42B14" w:rsidSect="00AF021E">
      <w:headerReference w:type="default" r:id="rId8"/>
      <w:pgSz w:w="11906" w:h="16838"/>
      <w:pgMar w:top="2688" w:right="864" w:bottom="1296" w:left="3384" w:header="129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2BB" w:rsidRDefault="00DE72BB" w:rsidP="00AF021E">
      <w:r>
        <w:separator/>
      </w:r>
    </w:p>
  </w:endnote>
  <w:endnote w:type="continuationSeparator" w:id="0">
    <w:p w:rsidR="00DE72BB" w:rsidRDefault="00DE72BB" w:rsidP="00AF0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2BB" w:rsidRDefault="00DE72BB" w:rsidP="00AF021E">
      <w:r>
        <w:separator/>
      </w:r>
    </w:p>
  </w:footnote>
  <w:footnote w:type="continuationSeparator" w:id="0">
    <w:p w:rsidR="00DE72BB" w:rsidRDefault="00DE72BB" w:rsidP="00AF0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00" w:rsidRDefault="00B87B81">
    <w:pPr>
      <w:pStyle w:val="Glav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76pt;margin-top:-64.8pt;width:594.65pt;height:841.65pt;z-index:251660288;mso-wrap-distance-left:0;mso-wrap-distance-right:0" filled="t">
          <v:fill opacity="0" color2="black"/>
          <v:imagedata r:id="rId1" o:title=""/>
        </v:shape>
      </w:pict>
    </w:r>
  </w:p>
  <w:p w:rsidR="00646E00" w:rsidRDefault="00DE72BB">
    <w:pPr>
      <w:pStyle w:val="Glava"/>
    </w:pPr>
  </w:p>
  <w:p w:rsidR="00646E00" w:rsidRDefault="00DE72BB">
    <w:pPr>
      <w:pStyle w:val="Glava"/>
    </w:pPr>
  </w:p>
  <w:p w:rsidR="00646E00" w:rsidRDefault="00DE72BB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F22"/>
    <w:multiLevelType w:val="hybridMultilevel"/>
    <w:tmpl w:val="D9F40A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95BE7"/>
    <w:multiLevelType w:val="hybridMultilevel"/>
    <w:tmpl w:val="2EF243D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E3365"/>
    <w:rsid w:val="000472CE"/>
    <w:rsid w:val="000E22F0"/>
    <w:rsid w:val="00115BBE"/>
    <w:rsid w:val="00176D10"/>
    <w:rsid w:val="00301BCF"/>
    <w:rsid w:val="003B4A3B"/>
    <w:rsid w:val="003E6673"/>
    <w:rsid w:val="004C4E57"/>
    <w:rsid w:val="004E3365"/>
    <w:rsid w:val="004F069B"/>
    <w:rsid w:val="00515256"/>
    <w:rsid w:val="0053152C"/>
    <w:rsid w:val="0059787E"/>
    <w:rsid w:val="005E33B0"/>
    <w:rsid w:val="006469FA"/>
    <w:rsid w:val="007D5BBD"/>
    <w:rsid w:val="007F1B6C"/>
    <w:rsid w:val="007F715F"/>
    <w:rsid w:val="008129A2"/>
    <w:rsid w:val="00997B68"/>
    <w:rsid w:val="009B52E5"/>
    <w:rsid w:val="00AB6381"/>
    <w:rsid w:val="00AD7087"/>
    <w:rsid w:val="00AF021E"/>
    <w:rsid w:val="00B42B14"/>
    <w:rsid w:val="00B87B81"/>
    <w:rsid w:val="00C0682A"/>
    <w:rsid w:val="00C96D9D"/>
    <w:rsid w:val="00CA5ED6"/>
    <w:rsid w:val="00DE72BB"/>
    <w:rsid w:val="00EE0DB4"/>
    <w:rsid w:val="00F60F3A"/>
    <w:rsid w:val="00F72E18"/>
    <w:rsid w:val="00FA37F0"/>
    <w:rsid w:val="00FB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3365"/>
    <w:pPr>
      <w:widowControl w:val="0"/>
      <w:suppressAutoHyphens/>
      <w:spacing w:after="0" w:line="240" w:lineRule="auto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E3365"/>
    <w:pPr>
      <w:suppressLineNumbers/>
      <w:tabs>
        <w:tab w:val="center" w:pos="4819"/>
        <w:tab w:val="right" w:pos="9638"/>
      </w:tabs>
    </w:pPr>
  </w:style>
  <w:style w:type="character" w:customStyle="1" w:styleId="GlavaZnak">
    <w:name w:val="Glava Znak"/>
    <w:basedOn w:val="Privzetapisavaodstavka"/>
    <w:link w:val="Glava"/>
    <w:rsid w:val="004E3365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styleId="Brezrazmikov">
    <w:name w:val="No Spacing"/>
    <w:link w:val="BrezrazmikovZnak"/>
    <w:uiPriority w:val="1"/>
    <w:qFormat/>
    <w:rsid w:val="004E336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E3365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table" w:styleId="Tabela-mrea">
    <w:name w:val="Table Grid"/>
    <w:basedOn w:val="Navadnatabela"/>
    <w:uiPriority w:val="59"/>
    <w:rsid w:val="00C0682A"/>
    <w:pPr>
      <w:spacing w:after="0" w:line="240" w:lineRule="auto"/>
    </w:pPr>
    <w:rPr>
      <w:rFonts w:eastAsiaTheme="minorEastAsia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C0682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sl-SI" w:bidi="ar-SA"/>
    </w:rPr>
  </w:style>
  <w:style w:type="character" w:styleId="Hiperpovezava">
    <w:name w:val="Hyperlink"/>
    <w:basedOn w:val="Privzetapisavaodstavka"/>
    <w:uiPriority w:val="99"/>
    <w:unhideWhenUsed/>
    <w:rsid w:val="00FA37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c.kanal@sio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Ščančar</dc:creator>
  <cp:lastModifiedBy>Rosana Ščančar</cp:lastModifiedBy>
  <cp:revision>2</cp:revision>
  <dcterms:created xsi:type="dcterms:W3CDTF">2014-08-19T08:47:00Z</dcterms:created>
  <dcterms:modified xsi:type="dcterms:W3CDTF">2014-08-19T08:47:00Z</dcterms:modified>
</cp:coreProperties>
</file>